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70A2B" w14:textId="77777777" w:rsidR="00762361" w:rsidRDefault="00762361" w:rsidP="00D12DF3">
      <w:pPr>
        <w:pStyle w:val="Heading1"/>
        <w:spacing w:before="0"/>
      </w:pPr>
    </w:p>
    <w:p w14:paraId="5954224C" w14:textId="77777777" w:rsidR="00762361" w:rsidRDefault="00762361" w:rsidP="00D12DF3">
      <w:pPr>
        <w:pStyle w:val="Heading1"/>
        <w:spacing w:before="0"/>
      </w:pPr>
    </w:p>
    <w:p w14:paraId="4631880E" w14:textId="240B1C94" w:rsidR="00D12DF3" w:rsidRDefault="00D12DF3" w:rsidP="00D12DF3">
      <w:pPr>
        <w:pStyle w:val="Heading1"/>
        <w:spacing w:before="0"/>
      </w:pPr>
      <w:r>
        <w:t>GoNoGo Heat Map®</w:t>
      </w:r>
    </w:p>
    <w:p w14:paraId="753D4CE9" w14:textId="39450245" w:rsidR="00D12DF3" w:rsidRDefault="00992AA6" w:rsidP="00D12DF3">
      <w:pPr>
        <w:pStyle w:val="Heading2"/>
        <w:spacing w:before="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7AEEB80" wp14:editId="608DCDE5">
            <wp:simplePos x="0" y="0"/>
            <wp:positionH relativeFrom="margin">
              <wp:posOffset>283210</wp:posOffset>
            </wp:positionH>
            <wp:positionV relativeFrom="paragraph">
              <wp:posOffset>320040</wp:posOffset>
            </wp:positionV>
            <wp:extent cx="3827145" cy="2570480"/>
            <wp:effectExtent l="0" t="0" r="0" b="0"/>
            <wp:wrapTight wrapText="bothSides">
              <wp:wrapPolygon edited="0">
                <wp:start x="0" y="0"/>
                <wp:lineTo x="0" y="21451"/>
                <wp:lineTo x="21503" y="21451"/>
                <wp:lineTo x="2150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5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DF3">
        <w:t xml:space="preserve">Cross-Asset Comparison of </w:t>
      </w:r>
      <w:proofErr w:type="spellStart"/>
      <w:r w:rsidR="00D12DF3">
        <w:t>GoNoGo</w:t>
      </w:r>
      <w:proofErr w:type="spellEnd"/>
      <w:r w:rsidR="00D12DF3">
        <w:t xml:space="preserve"> Trend</w:t>
      </w:r>
    </w:p>
    <w:p w14:paraId="4BBC7FF4" w14:textId="0FBF07F2" w:rsidR="00D12DF3" w:rsidRDefault="00C9408B" w:rsidP="00D12DF3">
      <w:pPr>
        <w:pStyle w:val="ListParagraph"/>
        <w:numPr>
          <w:ilvl w:val="0"/>
          <w:numId w:val="32"/>
        </w:numPr>
      </w:pPr>
      <w:r>
        <w:t xml:space="preserve">Equities </w:t>
      </w:r>
      <w:r w:rsidR="009132BC">
        <w:t>continue to paint strong blue “Go” bars this week</w:t>
      </w:r>
    </w:p>
    <w:p w14:paraId="3404742F" w14:textId="40437832" w:rsidR="00D12DF3" w:rsidRDefault="00D12DF3" w:rsidP="00D12DF3">
      <w:pPr>
        <w:pStyle w:val="ListParagraph"/>
        <w:numPr>
          <w:ilvl w:val="0"/>
          <w:numId w:val="32"/>
        </w:numPr>
      </w:pPr>
      <w:r>
        <w:t>$</w:t>
      </w:r>
      <w:r w:rsidR="0093663E">
        <w:t xml:space="preserve">TLT shows treasury </w:t>
      </w:r>
      <w:r w:rsidR="00023B90">
        <w:t xml:space="preserve">finish the week </w:t>
      </w:r>
      <w:r w:rsidR="009132BC">
        <w:t>painting an aqua “Go” bar</w:t>
      </w:r>
    </w:p>
    <w:p w14:paraId="0E292397" w14:textId="57C718A0" w:rsidR="00467AFC" w:rsidRDefault="008525F8" w:rsidP="0009303B">
      <w:pPr>
        <w:pStyle w:val="ListParagraph"/>
        <w:numPr>
          <w:ilvl w:val="0"/>
          <w:numId w:val="32"/>
        </w:numPr>
      </w:pPr>
      <w:r>
        <w:t xml:space="preserve">Commodities </w:t>
      </w:r>
      <w:r w:rsidR="009132BC">
        <w:t>end the week with a return to an aqua “Go” bar</w:t>
      </w:r>
      <w:r w:rsidR="007F7030">
        <w:t xml:space="preserve"> </w:t>
      </w:r>
    </w:p>
    <w:p w14:paraId="47EF167D" w14:textId="38EEA9BB" w:rsidR="007F7030" w:rsidRDefault="007F7030" w:rsidP="0009303B">
      <w:pPr>
        <w:pStyle w:val="ListParagraph"/>
        <w:numPr>
          <w:ilvl w:val="0"/>
          <w:numId w:val="32"/>
        </w:numPr>
      </w:pPr>
      <w:r>
        <w:t xml:space="preserve">Dollar </w:t>
      </w:r>
      <w:r w:rsidR="009132BC">
        <w:t>paints pink “</w:t>
      </w:r>
      <w:proofErr w:type="spellStart"/>
      <w:r w:rsidR="009132BC">
        <w:t>NoGo</w:t>
      </w:r>
      <w:proofErr w:type="spellEnd"/>
      <w:r w:rsidR="009132BC">
        <w:t>” bars to end the week</w:t>
      </w:r>
    </w:p>
    <w:p w14:paraId="109E9F1E" w14:textId="77777777" w:rsidR="00D12DF3" w:rsidRDefault="00D12DF3" w:rsidP="00D12DF3">
      <w:pPr>
        <w:rPr>
          <w:rStyle w:val="Heading2Char"/>
        </w:rPr>
      </w:pPr>
    </w:p>
    <w:p w14:paraId="304AF3E0" w14:textId="77777777" w:rsidR="00D12DF3" w:rsidRDefault="00D12DF3" w:rsidP="00D12DF3">
      <w:pPr>
        <w:rPr>
          <w:rStyle w:val="Heading2Char"/>
        </w:rPr>
      </w:pPr>
    </w:p>
    <w:p w14:paraId="467AB822" w14:textId="0E46D2D9" w:rsidR="00D12DF3" w:rsidRPr="007F7030" w:rsidRDefault="00D12DF3" w:rsidP="00D12DF3">
      <w:pPr>
        <w:rPr>
          <w:rStyle w:val="Heading2Char"/>
          <w:vertAlign w:val="subscript"/>
        </w:rPr>
      </w:pPr>
    </w:p>
    <w:p w14:paraId="4E138049" w14:textId="5D2D45DD" w:rsidR="007A42C0" w:rsidRDefault="007A42C0" w:rsidP="00D12DF3">
      <w:pPr>
        <w:rPr>
          <w:rStyle w:val="Heading2Char"/>
        </w:rPr>
      </w:pPr>
    </w:p>
    <w:p w14:paraId="0AA9A1D1" w14:textId="77777777" w:rsidR="00762361" w:rsidRDefault="00762361" w:rsidP="00EB4D53">
      <w:pPr>
        <w:pStyle w:val="Heading1"/>
        <w:spacing w:before="0"/>
      </w:pPr>
    </w:p>
    <w:p w14:paraId="481335FE" w14:textId="77777777" w:rsidR="00762361" w:rsidRDefault="00762361" w:rsidP="00EB4D53">
      <w:pPr>
        <w:pStyle w:val="Heading1"/>
        <w:spacing w:before="0"/>
      </w:pPr>
    </w:p>
    <w:p w14:paraId="2E77EF65" w14:textId="0AFDDCFB" w:rsidR="00EB4D53" w:rsidRDefault="00D12DF3" w:rsidP="00EB4D53">
      <w:pPr>
        <w:pStyle w:val="Heading1"/>
        <w:spacing w:before="0"/>
        <w:rPr>
          <w:rStyle w:val="Heading2Char"/>
        </w:rPr>
      </w:pPr>
      <w:r>
        <w:t>GoNoGo RelMap®</w:t>
      </w:r>
    </w:p>
    <w:p w14:paraId="0FA3D72E" w14:textId="287DCD01" w:rsidR="00EB4D53" w:rsidRPr="00EB4D53" w:rsidRDefault="00430358" w:rsidP="00EB4D53">
      <w:pPr>
        <w:rPr>
          <w:rFonts w:asciiTheme="majorHAnsi" w:eastAsiaTheme="majorEastAsia" w:hAnsiTheme="majorHAnsi" w:cstheme="majorBidi"/>
          <w:color w:val="008FBF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10FCCD3" wp14:editId="20A67182">
            <wp:simplePos x="0" y="0"/>
            <wp:positionH relativeFrom="column">
              <wp:posOffset>133350</wp:posOffset>
            </wp:positionH>
            <wp:positionV relativeFrom="paragraph">
              <wp:posOffset>302895</wp:posOffset>
            </wp:positionV>
            <wp:extent cx="3898900" cy="2618105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12DF3">
        <w:rPr>
          <w:rStyle w:val="Heading2Char"/>
        </w:rPr>
        <w:t>GoNoGo</w:t>
      </w:r>
      <w:proofErr w:type="spellEnd"/>
      <w:r w:rsidR="00D12DF3">
        <w:rPr>
          <w:rStyle w:val="Heading2Char"/>
        </w:rPr>
        <w:t xml:space="preserve"> Trend </w:t>
      </w:r>
      <w:r w:rsidR="00D12DF3">
        <w:rPr>
          <w:rStyle w:val="Heading2Char"/>
          <w:i/>
          <w:iCs/>
        </w:rPr>
        <w:t>of</w:t>
      </w:r>
      <w:r w:rsidR="00D12DF3">
        <w:rPr>
          <w:rStyle w:val="Heading2Char"/>
        </w:rPr>
        <w:t xml:space="preserve"> Sectors’ Relative Strength to $SP</w:t>
      </w:r>
      <w:r w:rsidR="008525F8">
        <w:rPr>
          <w:rStyle w:val="Heading2Char"/>
        </w:rPr>
        <w:t>X</w:t>
      </w:r>
    </w:p>
    <w:p w14:paraId="0C49B32F" w14:textId="7FC7A124" w:rsidR="009D6DEC" w:rsidRPr="007F7030" w:rsidRDefault="009D6DEC" w:rsidP="009D6DEC">
      <w:pPr>
        <w:pStyle w:val="ListParagraph"/>
        <w:ind w:left="360"/>
      </w:pPr>
    </w:p>
    <w:p w14:paraId="24956BD2" w14:textId="03799D51" w:rsidR="00D12DF3" w:rsidRDefault="009132BC" w:rsidP="00D12DF3">
      <w:pPr>
        <w:pStyle w:val="ListParagraph"/>
        <w:numPr>
          <w:ilvl w:val="0"/>
          <w:numId w:val="33"/>
        </w:numPr>
      </w:pPr>
      <w:r>
        <w:t>3</w:t>
      </w:r>
      <w:r w:rsidR="00934613">
        <w:t xml:space="preserve"> </w:t>
      </w:r>
      <w:r w:rsidR="00D12DF3">
        <w:t xml:space="preserve">sectors outperformed the broad S&amp;P 500 Index </w:t>
      </w:r>
      <w:r w:rsidR="0009303B">
        <w:t xml:space="preserve">to end </w:t>
      </w:r>
      <w:r w:rsidR="00D12DF3">
        <w:t>this week</w:t>
      </w:r>
    </w:p>
    <w:p w14:paraId="13E97A40" w14:textId="0E4166B6" w:rsidR="002532D0" w:rsidRDefault="00255940" w:rsidP="00D12DF3">
      <w:pPr>
        <w:pStyle w:val="ListParagraph"/>
        <w:numPr>
          <w:ilvl w:val="0"/>
          <w:numId w:val="33"/>
        </w:numPr>
      </w:pPr>
      <w:r>
        <w:t>$</w:t>
      </w:r>
      <w:r w:rsidR="00B95D17">
        <w:t>XL</w:t>
      </w:r>
      <w:r w:rsidR="009132BC">
        <w:t>K</w:t>
      </w:r>
      <w:r w:rsidR="00B95D17">
        <w:t>, $X</w:t>
      </w:r>
      <w:r w:rsidR="009132BC">
        <w:t>LY</w:t>
      </w:r>
      <w:r w:rsidR="00B95D17">
        <w:t xml:space="preserve">, </w:t>
      </w:r>
      <w:r w:rsidR="009132BC">
        <w:t>and $XLI</w:t>
      </w:r>
      <w:r w:rsidR="00023B90">
        <w:t xml:space="preserve"> are the</w:t>
      </w:r>
      <w:r w:rsidR="00E33D84">
        <w:t xml:space="preserve"> only sectors in “Go” trends on a relative basis</w:t>
      </w:r>
    </w:p>
    <w:p w14:paraId="01FE2174" w14:textId="6803CE96" w:rsidR="00BA6184" w:rsidRDefault="00B95D17" w:rsidP="00D12DF3">
      <w:pPr>
        <w:pStyle w:val="ListParagraph"/>
        <w:numPr>
          <w:ilvl w:val="0"/>
          <w:numId w:val="33"/>
        </w:numPr>
      </w:pPr>
      <w:r>
        <w:t>“</w:t>
      </w:r>
      <w:proofErr w:type="spellStart"/>
      <w:r>
        <w:t>NoGo</w:t>
      </w:r>
      <w:proofErr w:type="spellEnd"/>
      <w:r>
        <w:t>” trends persist in $XLE, $XLB</w:t>
      </w:r>
      <w:r w:rsidR="00E33D84">
        <w:t xml:space="preserve"> and $XL</w:t>
      </w:r>
      <w:r w:rsidR="00AF01C2">
        <w:t>V and $XLP</w:t>
      </w:r>
    </w:p>
    <w:p w14:paraId="76A10FE1" w14:textId="08713F45" w:rsidR="00D12DF3" w:rsidRDefault="00D12DF3" w:rsidP="00D12DF3"/>
    <w:p w14:paraId="1BEB125E" w14:textId="09D5ED38" w:rsidR="00D12DF3" w:rsidRDefault="00D12DF3" w:rsidP="00D12DF3"/>
    <w:p w14:paraId="242C5BB8" w14:textId="77777777" w:rsidR="00D12DF3" w:rsidRDefault="00D12DF3" w:rsidP="00D12DF3"/>
    <w:p w14:paraId="54C764D4" w14:textId="77777777" w:rsidR="00D12DF3" w:rsidRDefault="00D12DF3" w:rsidP="00D12DF3"/>
    <w:p w14:paraId="007401B2" w14:textId="77777777" w:rsidR="00D12DF3" w:rsidRDefault="00D12DF3" w:rsidP="00D12DF3">
      <w:pPr>
        <w:rPr>
          <w:rStyle w:val="Heading2Char"/>
        </w:rPr>
      </w:pPr>
    </w:p>
    <w:p w14:paraId="7D71B39F" w14:textId="77777777" w:rsidR="00D12DF3" w:rsidRDefault="00D12DF3" w:rsidP="00D12DF3">
      <w:pPr>
        <w:rPr>
          <w:rStyle w:val="Heading2Char"/>
        </w:rPr>
      </w:pPr>
    </w:p>
    <w:p w14:paraId="1D045706" w14:textId="0E731F89" w:rsidR="004B335C" w:rsidRDefault="004B335C" w:rsidP="00660C78">
      <w:pPr>
        <w:pStyle w:val="Heading1"/>
        <w:spacing w:before="0"/>
      </w:pPr>
    </w:p>
    <w:p w14:paraId="70EE07E4" w14:textId="57878D30" w:rsidR="00CF4F56" w:rsidRPr="00C81570" w:rsidRDefault="00CF4F56" w:rsidP="00660C78">
      <w:pPr>
        <w:pStyle w:val="Heading1"/>
        <w:spacing w:before="0"/>
      </w:pPr>
      <w:r w:rsidRPr="00C81570">
        <w:t>Fixed Income</w:t>
      </w:r>
    </w:p>
    <w:p w14:paraId="067AAF23" w14:textId="63247A6D" w:rsidR="00CF4F56" w:rsidRDefault="00A97506" w:rsidP="00660C78">
      <w:pPr>
        <w:pStyle w:val="Heading2"/>
        <w:spacing w:before="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32BFAC6" wp14:editId="1F8D2887">
            <wp:simplePos x="0" y="0"/>
            <wp:positionH relativeFrom="margin">
              <wp:posOffset>247650</wp:posOffset>
            </wp:positionH>
            <wp:positionV relativeFrom="paragraph">
              <wp:posOffset>232410</wp:posOffset>
            </wp:positionV>
            <wp:extent cx="3879850" cy="2686050"/>
            <wp:effectExtent l="0" t="0" r="6350" b="6350"/>
            <wp:wrapTight wrapText="bothSides">
              <wp:wrapPolygon edited="0">
                <wp:start x="0" y="0"/>
                <wp:lineTo x="0" y="21549"/>
                <wp:lineTo x="21565" y="21549"/>
                <wp:lineTo x="2156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>
        <w:t xml:space="preserve">Investment Grade Corporate Bonds - </w:t>
      </w:r>
      <w:r w:rsidR="00660C78">
        <w:t>$</w:t>
      </w:r>
      <w:r w:rsidR="00CF4F56">
        <w:t>LQD</w:t>
      </w:r>
    </w:p>
    <w:p w14:paraId="6C2B09B5" w14:textId="7B631EED" w:rsidR="0042643F" w:rsidRDefault="002B51E7" w:rsidP="001C1582">
      <w:pPr>
        <w:pStyle w:val="ListParagraph"/>
        <w:numPr>
          <w:ilvl w:val="0"/>
          <w:numId w:val="17"/>
        </w:numPr>
      </w:pPr>
      <w:proofErr w:type="spellStart"/>
      <w:r>
        <w:t>GoNoGo</w:t>
      </w:r>
      <w:proofErr w:type="spellEnd"/>
      <w:r>
        <w:t xml:space="preserve"> Trend </w:t>
      </w:r>
      <w:r w:rsidR="00023B90">
        <w:t xml:space="preserve">continued strength as </w:t>
      </w:r>
      <w:proofErr w:type="spellStart"/>
      <w:r w:rsidR="00023B90">
        <w:t>GoNoGo</w:t>
      </w:r>
      <w:proofErr w:type="spellEnd"/>
      <w:r w:rsidR="00023B90">
        <w:t xml:space="preserve"> Trend moves into strong blue “Go” bars</w:t>
      </w:r>
    </w:p>
    <w:p w14:paraId="4CCCAD51" w14:textId="0C893700" w:rsidR="00CF4F56" w:rsidRDefault="00023B90" w:rsidP="001C1582">
      <w:pPr>
        <w:pStyle w:val="ListParagraph"/>
        <w:numPr>
          <w:ilvl w:val="0"/>
          <w:numId w:val="17"/>
        </w:numPr>
      </w:pPr>
      <w:proofErr w:type="spellStart"/>
      <w:r>
        <w:t>GoNoGo</w:t>
      </w:r>
      <w:proofErr w:type="spellEnd"/>
      <w:r>
        <w:t xml:space="preserve"> Oscillator </w:t>
      </w:r>
      <w:r w:rsidR="00AF01C2">
        <w:t xml:space="preserve">is riding the zero line as a </w:t>
      </w:r>
      <w:proofErr w:type="spellStart"/>
      <w:r w:rsidR="00AF01C2">
        <w:t>GoNoGo</w:t>
      </w:r>
      <w:proofErr w:type="spellEnd"/>
      <w:r w:rsidR="00AF01C2">
        <w:t xml:space="preserve"> Squeeze builds</w:t>
      </w:r>
    </w:p>
    <w:p w14:paraId="4C44CA35" w14:textId="77777777" w:rsidR="0083487C" w:rsidRDefault="0083487C" w:rsidP="00660C78"/>
    <w:p w14:paraId="67554C5E" w14:textId="77777777" w:rsidR="0083487C" w:rsidRDefault="0083487C" w:rsidP="00660C78"/>
    <w:p w14:paraId="46784D51" w14:textId="77777777" w:rsidR="0083487C" w:rsidRDefault="0083487C" w:rsidP="00660C78"/>
    <w:p w14:paraId="43454683" w14:textId="77777777" w:rsidR="0083487C" w:rsidRDefault="0083487C" w:rsidP="00660C78"/>
    <w:p w14:paraId="7563D37B" w14:textId="509874AC" w:rsidR="0083487C" w:rsidRDefault="0083487C" w:rsidP="00660C78"/>
    <w:p w14:paraId="1331D8FD" w14:textId="77777777" w:rsidR="00660C78" w:rsidRDefault="00660C78" w:rsidP="00660C78">
      <w:pPr>
        <w:rPr>
          <w:rStyle w:val="Heading2Char"/>
        </w:rPr>
      </w:pPr>
    </w:p>
    <w:p w14:paraId="0409CA47" w14:textId="77777777" w:rsidR="003B2D91" w:rsidRDefault="003B2D91" w:rsidP="00660C78">
      <w:pPr>
        <w:rPr>
          <w:rStyle w:val="Heading2Char"/>
        </w:rPr>
      </w:pPr>
    </w:p>
    <w:p w14:paraId="03D4CEAF" w14:textId="77777777" w:rsidR="003B2D91" w:rsidRDefault="003B2D91" w:rsidP="00660C78">
      <w:pPr>
        <w:rPr>
          <w:rStyle w:val="Heading2Char"/>
        </w:rPr>
      </w:pPr>
    </w:p>
    <w:p w14:paraId="36254E13" w14:textId="77777777" w:rsidR="002604FD" w:rsidRDefault="002604FD" w:rsidP="00660C78">
      <w:pPr>
        <w:rPr>
          <w:rStyle w:val="Heading2Char"/>
        </w:rPr>
      </w:pPr>
    </w:p>
    <w:p w14:paraId="3A2F97DA" w14:textId="588AFE04" w:rsidR="0042643F" w:rsidRDefault="0042643F" w:rsidP="00FF38A7">
      <w:pPr>
        <w:rPr>
          <w:rStyle w:val="Heading2Char"/>
        </w:rPr>
      </w:pPr>
    </w:p>
    <w:p w14:paraId="33B2F309" w14:textId="77777777" w:rsidR="0042643F" w:rsidRDefault="0042643F" w:rsidP="00FF38A7">
      <w:pPr>
        <w:rPr>
          <w:rStyle w:val="Heading2Char"/>
        </w:rPr>
      </w:pPr>
    </w:p>
    <w:p w14:paraId="089D04EC" w14:textId="7BB6AA99" w:rsidR="0042643F" w:rsidRDefault="0042643F" w:rsidP="00FF38A7">
      <w:pPr>
        <w:rPr>
          <w:rStyle w:val="Heading2Char"/>
        </w:rPr>
      </w:pPr>
    </w:p>
    <w:p w14:paraId="7277D86A" w14:textId="25E12AE0" w:rsidR="00FF38A7" w:rsidRPr="00FF38A7" w:rsidRDefault="00A97506" w:rsidP="00FF38A7">
      <w:pPr>
        <w:rPr>
          <w:rFonts w:asciiTheme="majorHAnsi" w:eastAsiaTheme="majorEastAsia" w:hAnsiTheme="majorHAnsi" w:cstheme="majorBidi"/>
          <w:color w:val="008FBF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E6C714" wp14:editId="4A559981">
            <wp:simplePos x="0" y="0"/>
            <wp:positionH relativeFrom="column">
              <wp:posOffset>292100</wp:posOffset>
            </wp:positionH>
            <wp:positionV relativeFrom="paragraph">
              <wp:posOffset>299720</wp:posOffset>
            </wp:positionV>
            <wp:extent cx="3759200" cy="2602865"/>
            <wp:effectExtent l="0" t="0" r="0" b="635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High Yield Bonds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HYG</w:t>
      </w:r>
    </w:p>
    <w:p w14:paraId="70EFBFCC" w14:textId="0E240397" w:rsidR="00CF4F56" w:rsidRDefault="00467AFC" w:rsidP="00FF38A7">
      <w:pPr>
        <w:pStyle w:val="ListParagraph"/>
        <w:numPr>
          <w:ilvl w:val="0"/>
          <w:numId w:val="18"/>
        </w:numPr>
      </w:pPr>
      <w:r>
        <w:t xml:space="preserve">The </w:t>
      </w:r>
      <w:proofErr w:type="spellStart"/>
      <w:r w:rsidR="007E5EB0">
        <w:t>GoNoGo</w:t>
      </w:r>
      <w:proofErr w:type="spellEnd"/>
      <w:r w:rsidR="007E5EB0">
        <w:t xml:space="preserve"> Trend </w:t>
      </w:r>
      <w:r w:rsidR="00391A41">
        <w:t xml:space="preserve">shows </w:t>
      </w:r>
      <w:r w:rsidR="00AF01C2">
        <w:t>strong “Go” bars this week</w:t>
      </w:r>
    </w:p>
    <w:p w14:paraId="32B73DC9" w14:textId="34C85703" w:rsidR="0083487C" w:rsidRDefault="00CF4F56" w:rsidP="007074FF">
      <w:pPr>
        <w:pStyle w:val="ListParagraph"/>
        <w:numPr>
          <w:ilvl w:val="0"/>
          <w:numId w:val="18"/>
        </w:numPr>
      </w:pPr>
      <w:proofErr w:type="spellStart"/>
      <w:r>
        <w:t>GoNoGo</w:t>
      </w:r>
      <w:proofErr w:type="spellEnd"/>
      <w:r>
        <w:t xml:space="preserve"> Oscillator </w:t>
      </w:r>
      <w:r w:rsidR="00AF01C2">
        <w:t>has found support at the zero line</w:t>
      </w:r>
    </w:p>
    <w:p w14:paraId="73B9122C" w14:textId="77777777" w:rsidR="0083487C" w:rsidRDefault="0083487C" w:rsidP="00660C78"/>
    <w:p w14:paraId="36C15CE4" w14:textId="77777777" w:rsidR="0083487C" w:rsidRDefault="0083487C" w:rsidP="00660C78"/>
    <w:p w14:paraId="5884A24F" w14:textId="77777777" w:rsidR="0083487C" w:rsidRDefault="0083487C" w:rsidP="00660C78"/>
    <w:p w14:paraId="5AB2E95F" w14:textId="77777777" w:rsidR="001B2037" w:rsidRDefault="001B2037" w:rsidP="00660C78"/>
    <w:p w14:paraId="4FDBE428" w14:textId="77777777" w:rsidR="001B2037" w:rsidRDefault="001B2037" w:rsidP="00660C78"/>
    <w:p w14:paraId="06CEC3FC" w14:textId="77777777" w:rsidR="00660C78" w:rsidRDefault="00660C78" w:rsidP="00660C78">
      <w:pPr>
        <w:rPr>
          <w:rStyle w:val="Heading2Char"/>
        </w:rPr>
      </w:pPr>
    </w:p>
    <w:p w14:paraId="77FFF5B3" w14:textId="77777777" w:rsidR="00B0415A" w:rsidRDefault="00B0415A" w:rsidP="00DF3F80">
      <w:pPr>
        <w:rPr>
          <w:rStyle w:val="Heading2Char"/>
        </w:rPr>
      </w:pPr>
    </w:p>
    <w:p w14:paraId="44B191E5" w14:textId="77777777" w:rsidR="0009303B" w:rsidRDefault="0009303B" w:rsidP="00DF3F80">
      <w:pPr>
        <w:rPr>
          <w:rStyle w:val="Heading2Char"/>
        </w:rPr>
      </w:pPr>
    </w:p>
    <w:p w14:paraId="26AC00C6" w14:textId="77777777" w:rsidR="00EB4D53" w:rsidRDefault="00EB4D53" w:rsidP="00DF3F80">
      <w:pPr>
        <w:rPr>
          <w:rStyle w:val="Heading2Char"/>
        </w:rPr>
      </w:pPr>
    </w:p>
    <w:p w14:paraId="2F873038" w14:textId="4603735A" w:rsidR="008525F8" w:rsidRDefault="008525F8" w:rsidP="00DF3F80">
      <w:pPr>
        <w:rPr>
          <w:rStyle w:val="Heading2Char"/>
        </w:rPr>
      </w:pPr>
    </w:p>
    <w:p w14:paraId="0D6D2C13" w14:textId="77777777" w:rsidR="007B4300" w:rsidRDefault="007B4300" w:rsidP="00DF3F80">
      <w:pPr>
        <w:rPr>
          <w:rStyle w:val="Heading2Char"/>
        </w:rPr>
      </w:pPr>
    </w:p>
    <w:p w14:paraId="4D00B5DE" w14:textId="3109B171" w:rsidR="008525F8" w:rsidRDefault="008525F8" w:rsidP="00DF3F80">
      <w:pPr>
        <w:rPr>
          <w:rStyle w:val="Heading2Char"/>
        </w:rPr>
      </w:pPr>
    </w:p>
    <w:p w14:paraId="762D76F8" w14:textId="77777777" w:rsidR="00023B90" w:rsidRDefault="00023B90" w:rsidP="00DF3F80">
      <w:pPr>
        <w:rPr>
          <w:rStyle w:val="Heading2Char"/>
        </w:rPr>
      </w:pPr>
    </w:p>
    <w:p w14:paraId="404E55CB" w14:textId="6C7A35E1" w:rsidR="00304402" w:rsidRDefault="00FA2E86" w:rsidP="00DF3F80">
      <w:r>
        <w:rPr>
          <w:noProof/>
        </w:rPr>
        <w:drawing>
          <wp:anchor distT="0" distB="0" distL="114300" distR="114300" simplePos="0" relativeHeight="251670528" behindDoc="1" locked="0" layoutInCell="1" allowOverlap="1" wp14:anchorId="57E5C3F7" wp14:editId="1EFA1ECC">
            <wp:simplePos x="0" y="0"/>
            <wp:positionH relativeFrom="margin">
              <wp:posOffset>203200</wp:posOffset>
            </wp:positionH>
            <wp:positionV relativeFrom="paragraph">
              <wp:posOffset>323850</wp:posOffset>
            </wp:positionV>
            <wp:extent cx="3905250" cy="2711450"/>
            <wp:effectExtent l="0" t="0" r="6350" b="6350"/>
            <wp:wrapTight wrapText="bothSides">
              <wp:wrapPolygon edited="0">
                <wp:start x="0" y="0"/>
                <wp:lineTo x="0" y="21549"/>
                <wp:lineTo x="21565" y="21549"/>
                <wp:lineTo x="2156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Government Treasury Bonds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TL</w:t>
      </w:r>
      <w:r w:rsidR="00AA127A">
        <w:rPr>
          <w:rStyle w:val="Heading2Char"/>
        </w:rPr>
        <w:t>T</w:t>
      </w:r>
    </w:p>
    <w:p w14:paraId="72A01896" w14:textId="0CD4DA84" w:rsidR="00CF4F56" w:rsidRDefault="0069675C" w:rsidP="00493114">
      <w:pPr>
        <w:pStyle w:val="ListParagraph"/>
        <w:numPr>
          <w:ilvl w:val="0"/>
          <w:numId w:val="19"/>
        </w:numPr>
      </w:pPr>
      <w:proofErr w:type="spellStart"/>
      <w:r>
        <w:t>GoNoGo</w:t>
      </w:r>
      <w:proofErr w:type="spellEnd"/>
      <w:r>
        <w:t xml:space="preserve"> Trend</w:t>
      </w:r>
      <w:r w:rsidR="00BA6184">
        <w:t xml:space="preserve"> </w:t>
      </w:r>
      <w:r w:rsidR="00AF01C2">
        <w:t>ends the week with an aqua “Go” bar after one “Go Fish” bar</w:t>
      </w:r>
    </w:p>
    <w:p w14:paraId="6997747E" w14:textId="0B024728" w:rsidR="008F3AFB" w:rsidRDefault="00727256" w:rsidP="0017242D">
      <w:pPr>
        <w:pStyle w:val="ListParagraph"/>
        <w:numPr>
          <w:ilvl w:val="0"/>
          <w:numId w:val="19"/>
        </w:numPr>
      </w:pPr>
      <w:proofErr w:type="spellStart"/>
      <w:r>
        <w:t>GoNoGo</w:t>
      </w:r>
      <w:proofErr w:type="spellEnd"/>
      <w:r>
        <w:t xml:space="preserve"> Oscillato</w:t>
      </w:r>
      <w:r w:rsidR="00FF23AC">
        <w:t xml:space="preserve">r </w:t>
      </w:r>
      <w:r w:rsidR="00AF01C2">
        <w:t>fails to find support at the zero line</w:t>
      </w:r>
    </w:p>
    <w:p w14:paraId="36F07FAB" w14:textId="023ED377" w:rsidR="008F3AFB" w:rsidRDefault="008F3AFB" w:rsidP="008F3AFB"/>
    <w:p w14:paraId="3F432944" w14:textId="0E92E68D" w:rsidR="00D12DF3" w:rsidRDefault="00D12DF3" w:rsidP="008F3AFB"/>
    <w:p w14:paraId="34A35AAF" w14:textId="3040895A" w:rsidR="00D12DF3" w:rsidRDefault="00D12DF3" w:rsidP="008F3AFB"/>
    <w:p w14:paraId="36E2213B" w14:textId="1C219E9D" w:rsidR="007B4300" w:rsidRDefault="007B4300" w:rsidP="008F3AFB"/>
    <w:p w14:paraId="50CEC021" w14:textId="77777777" w:rsidR="007B4300" w:rsidRDefault="007B4300" w:rsidP="008F3AFB"/>
    <w:p w14:paraId="5519F01D" w14:textId="77777777" w:rsidR="00D12DF3" w:rsidRDefault="00D12DF3" w:rsidP="008F3AFB"/>
    <w:p w14:paraId="0FE46B9C" w14:textId="77777777" w:rsidR="00D12DF3" w:rsidRDefault="00D12DF3" w:rsidP="008F3AFB"/>
    <w:p w14:paraId="1DF50F58" w14:textId="5D5A7730" w:rsidR="008F3AFB" w:rsidRDefault="008F3AFB" w:rsidP="008F3AFB"/>
    <w:p w14:paraId="75B4E495" w14:textId="77777777" w:rsidR="008F3AFB" w:rsidRDefault="008F3AFB" w:rsidP="008F3AFB"/>
    <w:p w14:paraId="7B403458" w14:textId="0BFC4BAD" w:rsidR="00CF4F56" w:rsidRDefault="00CF4F56" w:rsidP="00660C78"/>
    <w:p w14:paraId="271F4695" w14:textId="5704A5FC" w:rsidR="00CF4F56" w:rsidRDefault="00660C78" w:rsidP="00660C78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3D2593" wp14:editId="5D9C029B">
                <wp:simplePos x="0" y="0"/>
                <wp:positionH relativeFrom="column">
                  <wp:posOffset>-175895</wp:posOffset>
                </wp:positionH>
                <wp:positionV relativeFrom="margin">
                  <wp:align>center</wp:align>
                </wp:positionV>
                <wp:extent cx="0" cy="5943600"/>
                <wp:effectExtent l="0" t="0" r="381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96659D" id="Straight Connector 1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" from="-13.85pt,0" to="-13.85pt,46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" strokecolor="#d2691e [3206]" strokeweight="1.5pt">
                <v:stroke joinstyle="miter"/>
                <w10:wrap anchory="margin"/>
              </v:line>
            </w:pict>
          </mc:Fallback>
        </mc:AlternateContent>
      </w:r>
      <w:bookmarkStart w:id="0" w:name="_Hlk60492523"/>
      <w:r w:rsidR="00B10595">
        <w:t xml:space="preserve">spy </w:t>
      </w:r>
      <w:r w:rsidR="00CF4F56" w:rsidRPr="00C81570">
        <w:t>Equities</w:t>
      </w:r>
      <w:bookmarkEnd w:id="0"/>
    </w:p>
    <w:p w14:paraId="757E96AD" w14:textId="5A4A91F6" w:rsidR="008525F8" w:rsidRDefault="00FA2E86" w:rsidP="00F75427">
      <w:pPr>
        <w:pStyle w:val="Heading2"/>
        <w:spacing w:befor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681E09" wp14:editId="08543183">
            <wp:simplePos x="0" y="0"/>
            <wp:positionH relativeFrom="column">
              <wp:posOffset>247650</wp:posOffset>
            </wp:positionH>
            <wp:positionV relativeFrom="paragraph">
              <wp:posOffset>285115</wp:posOffset>
            </wp:positionV>
            <wp:extent cx="3911600" cy="2711450"/>
            <wp:effectExtent l="0" t="0" r="0" b="6350"/>
            <wp:wrapTight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>
        <w:t xml:space="preserve">U.S. Large Cap - </w:t>
      </w:r>
      <w:r w:rsidR="00660C78">
        <w:t>$</w:t>
      </w:r>
      <w:r w:rsidR="00CF4F56">
        <w:t>SPY</w:t>
      </w:r>
    </w:p>
    <w:p w14:paraId="45C1FD48" w14:textId="02AC0BF9" w:rsidR="00CF4F56" w:rsidRDefault="00CF4F56" w:rsidP="00A97506">
      <w:pPr>
        <w:pStyle w:val="ListParagraph"/>
        <w:numPr>
          <w:ilvl w:val="0"/>
          <w:numId w:val="34"/>
        </w:numPr>
      </w:pPr>
      <w:proofErr w:type="spellStart"/>
      <w:r>
        <w:t>GoNoGo</w:t>
      </w:r>
      <w:proofErr w:type="spellEnd"/>
      <w:r>
        <w:t xml:space="preserve"> Trend</w:t>
      </w:r>
      <w:r w:rsidR="003315ED">
        <w:t xml:space="preserve"> </w:t>
      </w:r>
      <w:r w:rsidR="00741A4F">
        <w:t xml:space="preserve">shows price is in </w:t>
      </w:r>
      <w:r w:rsidR="00023B90">
        <w:t xml:space="preserve">“Go” trend as the week closes with </w:t>
      </w:r>
      <w:r w:rsidR="00AF01C2">
        <w:t>more strong blue bars</w:t>
      </w:r>
    </w:p>
    <w:p w14:paraId="28E4D5E5" w14:textId="182A6265" w:rsidR="00D9015A" w:rsidRDefault="008B5E0D" w:rsidP="00660C78">
      <w:pPr>
        <w:pStyle w:val="ListParagraph"/>
        <w:numPr>
          <w:ilvl w:val="0"/>
          <w:numId w:val="20"/>
        </w:numPr>
        <w:ind w:left="360"/>
      </w:pPr>
      <w:proofErr w:type="spellStart"/>
      <w:r>
        <w:t>GoNoGo</w:t>
      </w:r>
      <w:proofErr w:type="spellEnd"/>
      <w:r>
        <w:t xml:space="preserve"> Oscillator</w:t>
      </w:r>
      <w:r w:rsidR="0028734C">
        <w:t xml:space="preserve"> </w:t>
      </w:r>
      <w:r w:rsidR="00AF01C2">
        <w:t>is in overbought territory</w:t>
      </w:r>
    </w:p>
    <w:p w14:paraId="2C695715" w14:textId="1BD97231" w:rsidR="00B83940" w:rsidRDefault="00B83940" w:rsidP="00660C78"/>
    <w:p w14:paraId="5A6E59A6" w14:textId="6EC2435D" w:rsidR="00B83940" w:rsidRDefault="00B83940" w:rsidP="00660C78"/>
    <w:p w14:paraId="702C1694" w14:textId="77777777" w:rsidR="00B83940" w:rsidRDefault="00B83940" w:rsidP="00660C78"/>
    <w:p w14:paraId="34D3C543" w14:textId="77777777" w:rsidR="00B83940" w:rsidRDefault="00B83940" w:rsidP="00660C78"/>
    <w:p w14:paraId="22867ED4" w14:textId="77777777" w:rsidR="00B83940" w:rsidRDefault="00B83940" w:rsidP="00660C78"/>
    <w:p w14:paraId="0108E7A9" w14:textId="77777777" w:rsidR="00B83940" w:rsidRDefault="00B83940" w:rsidP="00660C78"/>
    <w:p w14:paraId="564B8220" w14:textId="77777777" w:rsidR="00B83940" w:rsidRDefault="00B83940" w:rsidP="00660C78"/>
    <w:p w14:paraId="1F6B81AA" w14:textId="77777777" w:rsidR="0009303B" w:rsidRDefault="0009303B" w:rsidP="00660C78">
      <w:pPr>
        <w:rPr>
          <w:rStyle w:val="Heading2Char"/>
        </w:rPr>
      </w:pPr>
    </w:p>
    <w:p w14:paraId="5F36A76F" w14:textId="77777777" w:rsidR="0009303B" w:rsidRDefault="0009303B" w:rsidP="00660C78">
      <w:pPr>
        <w:rPr>
          <w:rStyle w:val="Heading2Char"/>
        </w:rPr>
      </w:pPr>
    </w:p>
    <w:p w14:paraId="0DC375A0" w14:textId="364471B1" w:rsidR="0009303B" w:rsidRDefault="0009303B" w:rsidP="00660C78">
      <w:pPr>
        <w:rPr>
          <w:rStyle w:val="Heading2Char"/>
        </w:rPr>
      </w:pPr>
    </w:p>
    <w:p w14:paraId="65739937" w14:textId="77777777" w:rsidR="0042643F" w:rsidRDefault="0042643F" w:rsidP="00660C78">
      <w:pPr>
        <w:rPr>
          <w:rStyle w:val="Heading2Char"/>
        </w:rPr>
      </w:pPr>
    </w:p>
    <w:p w14:paraId="2503C209" w14:textId="77777777" w:rsidR="003B1D8D" w:rsidRDefault="003B1D8D" w:rsidP="00660C78">
      <w:pPr>
        <w:rPr>
          <w:rStyle w:val="Heading2Char"/>
        </w:rPr>
      </w:pPr>
    </w:p>
    <w:p w14:paraId="64A3EAFE" w14:textId="5A9C5FCA" w:rsidR="004B3F22" w:rsidRPr="004B3F22" w:rsidRDefault="007A2679" w:rsidP="00660C78">
      <w:pPr>
        <w:rPr>
          <w:rFonts w:asciiTheme="majorHAnsi" w:eastAsiaTheme="majorEastAsia" w:hAnsiTheme="majorHAnsi" w:cstheme="majorBidi"/>
          <w:color w:val="008FBF" w:themeColor="accent1" w:themeShade="BF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7A1808C" wp14:editId="2A3BC974">
            <wp:simplePos x="0" y="0"/>
            <wp:positionH relativeFrom="margin">
              <wp:posOffset>269875</wp:posOffset>
            </wp:positionH>
            <wp:positionV relativeFrom="paragraph">
              <wp:posOffset>372745</wp:posOffset>
            </wp:positionV>
            <wp:extent cx="3808730" cy="2557780"/>
            <wp:effectExtent l="0" t="0" r="1270" b="0"/>
            <wp:wrapTight wrapText="bothSides">
              <wp:wrapPolygon edited="0">
                <wp:start x="0" y="0"/>
                <wp:lineTo x="0" y="21450"/>
                <wp:lineTo x="21535" y="21450"/>
                <wp:lineTo x="2153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U.S. Small Cap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IWM</w:t>
      </w:r>
    </w:p>
    <w:p w14:paraId="0C48C93E" w14:textId="2861BF40" w:rsidR="00CF4F56" w:rsidRDefault="006C5B67" w:rsidP="00660C78">
      <w:pPr>
        <w:pStyle w:val="ListParagraph"/>
        <w:numPr>
          <w:ilvl w:val="0"/>
          <w:numId w:val="21"/>
        </w:numPr>
      </w:pPr>
      <w:proofErr w:type="spellStart"/>
      <w:r>
        <w:t>GoNoGo</w:t>
      </w:r>
      <w:proofErr w:type="spellEnd"/>
      <w:r>
        <w:t xml:space="preserve"> Trend </w:t>
      </w:r>
      <w:r w:rsidR="00023B90">
        <w:t xml:space="preserve">shows </w:t>
      </w:r>
      <w:r w:rsidR="00AF01C2">
        <w:t>a string of strong blue “Go” bars this week</w:t>
      </w:r>
    </w:p>
    <w:p w14:paraId="26CF800B" w14:textId="7766A320" w:rsidR="00F135B0" w:rsidRDefault="00F135B0" w:rsidP="00F135B0">
      <w:pPr>
        <w:pStyle w:val="ListParagraph"/>
        <w:numPr>
          <w:ilvl w:val="0"/>
          <w:numId w:val="21"/>
        </w:numPr>
      </w:pPr>
      <w:proofErr w:type="spellStart"/>
      <w:r>
        <w:t>GoNoGo</w:t>
      </w:r>
      <w:proofErr w:type="spellEnd"/>
      <w:r>
        <w:t xml:space="preserve"> Oscillator</w:t>
      </w:r>
      <w:r w:rsidR="00023B90">
        <w:t xml:space="preserve"> </w:t>
      </w:r>
      <w:r w:rsidR="00AF01C2">
        <w:t>remains elevated in overbought territory</w:t>
      </w:r>
    </w:p>
    <w:p w14:paraId="08FE4169" w14:textId="77777777" w:rsidR="00660C78" w:rsidRDefault="00660C78" w:rsidP="00660C78">
      <w:pPr>
        <w:rPr>
          <w:rStyle w:val="Heading2Char"/>
        </w:rPr>
      </w:pPr>
    </w:p>
    <w:p w14:paraId="71C4BF1A" w14:textId="77777777" w:rsidR="00660C78" w:rsidRDefault="00660C78" w:rsidP="00660C78">
      <w:pPr>
        <w:rPr>
          <w:rStyle w:val="Heading2Char"/>
        </w:rPr>
      </w:pPr>
    </w:p>
    <w:p w14:paraId="0814566F" w14:textId="77777777" w:rsidR="00660C78" w:rsidRDefault="00660C78" w:rsidP="00660C78">
      <w:pPr>
        <w:rPr>
          <w:rStyle w:val="Heading2Char"/>
        </w:rPr>
      </w:pPr>
    </w:p>
    <w:p w14:paraId="55D58669" w14:textId="77777777" w:rsidR="00660C78" w:rsidRDefault="00660C78" w:rsidP="00660C78">
      <w:pPr>
        <w:rPr>
          <w:rStyle w:val="Heading2Char"/>
        </w:rPr>
      </w:pPr>
    </w:p>
    <w:p w14:paraId="35B1476F" w14:textId="77777777" w:rsidR="00660C78" w:rsidRDefault="00660C78" w:rsidP="00660C78">
      <w:pPr>
        <w:rPr>
          <w:rStyle w:val="Heading2Char"/>
        </w:rPr>
      </w:pPr>
    </w:p>
    <w:p w14:paraId="57E3E6E5" w14:textId="77777777" w:rsidR="00660C78" w:rsidRDefault="00660C78" w:rsidP="00660C78">
      <w:pPr>
        <w:rPr>
          <w:rStyle w:val="Heading2Char"/>
        </w:rPr>
      </w:pPr>
    </w:p>
    <w:p w14:paraId="5913B0C8" w14:textId="77777777" w:rsidR="00660C78" w:rsidRDefault="00660C78" w:rsidP="00660C78">
      <w:pPr>
        <w:rPr>
          <w:rStyle w:val="Heading2Char"/>
        </w:rPr>
      </w:pPr>
    </w:p>
    <w:p w14:paraId="5E5E6E62" w14:textId="77777777" w:rsidR="004B3F22" w:rsidRDefault="004B3F22" w:rsidP="00660C78">
      <w:pPr>
        <w:rPr>
          <w:rStyle w:val="Heading2Char"/>
        </w:rPr>
      </w:pPr>
    </w:p>
    <w:p w14:paraId="49BD949A" w14:textId="77777777" w:rsidR="00014AE1" w:rsidRDefault="00014AE1" w:rsidP="00C42906">
      <w:pPr>
        <w:rPr>
          <w:rStyle w:val="Heading2Char"/>
        </w:rPr>
      </w:pPr>
    </w:p>
    <w:p w14:paraId="17574118" w14:textId="77777777" w:rsidR="00014AE1" w:rsidRDefault="00014AE1" w:rsidP="00C42906">
      <w:pPr>
        <w:rPr>
          <w:rStyle w:val="Heading2Char"/>
        </w:rPr>
      </w:pPr>
    </w:p>
    <w:p w14:paraId="50A83B76" w14:textId="77777777" w:rsidR="0042643F" w:rsidRDefault="0042643F" w:rsidP="008B5E0D">
      <w:pPr>
        <w:rPr>
          <w:rStyle w:val="Heading2Char"/>
        </w:rPr>
      </w:pPr>
    </w:p>
    <w:p w14:paraId="00EC3668" w14:textId="77777777" w:rsidR="000B2930" w:rsidRDefault="000B2930" w:rsidP="008B5E0D">
      <w:pPr>
        <w:rPr>
          <w:rStyle w:val="Heading2Char"/>
        </w:rPr>
      </w:pPr>
    </w:p>
    <w:p w14:paraId="214C6F77" w14:textId="77777777" w:rsidR="00FA2E86" w:rsidRDefault="00FA2E86" w:rsidP="008B5E0D">
      <w:pPr>
        <w:rPr>
          <w:rStyle w:val="Heading2Char"/>
        </w:rPr>
      </w:pPr>
    </w:p>
    <w:p w14:paraId="3BDD0D98" w14:textId="169DE084" w:rsidR="00A20635" w:rsidRDefault="00FA2E86" w:rsidP="008B5E0D">
      <w:r>
        <w:rPr>
          <w:noProof/>
        </w:rPr>
        <w:drawing>
          <wp:anchor distT="0" distB="0" distL="114300" distR="114300" simplePos="0" relativeHeight="251668480" behindDoc="1" locked="0" layoutInCell="1" allowOverlap="1" wp14:anchorId="713DAF06" wp14:editId="1212F10E">
            <wp:simplePos x="0" y="0"/>
            <wp:positionH relativeFrom="column">
              <wp:posOffset>295275</wp:posOffset>
            </wp:positionH>
            <wp:positionV relativeFrom="paragraph">
              <wp:posOffset>300990</wp:posOffset>
            </wp:positionV>
            <wp:extent cx="3834130" cy="2574925"/>
            <wp:effectExtent l="0" t="0" r="1270" b="3175"/>
            <wp:wrapTight wrapText="bothSides">
              <wp:wrapPolygon edited="0">
                <wp:start x="0" y="0"/>
                <wp:lineTo x="0" y="21520"/>
                <wp:lineTo x="21536" y="21520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Emerging Markets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EEM</w:t>
      </w:r>
    </w:p>
    <w:p w14:paraId="57D850CF" w14:textId="0F089D75" w:rsidR="00304402" w:rsidRDefault="00477E0E" w:rsidP="00304402">
      <w:pPr>
        <w:pStyle w:val="ListParagraph"/>
        <w:numPr>
          <w:ilvl w:val="0"/>
          <w:numId w:val="22"/>
        </w:numPr>
        <w:ind w:left="360"/>
      </w:pPr>
      <w:proofErr w:type="spellStart"/>
      <w:r>
        <w:t>GoNoGo</w:t>
      </w:r>
      <w:proofErr w:type="spellEnd"/>
      <w:r>
        <w:t xml:space="preserve"> Trend</w:t>
      </w:r>
      <w:r w:rsidR="008525F8">
        <w:t xml:space="preserve"> </w:t>
      </w:r>
      <w:r w:rsidR="000963CF">
        <w:t xml:space="preserve">shows </w:t>
      </w:r>
      <w:r w:rsidR="00AF01C2">
        <w:t>a new “Go” trend is in place</w:t>
      </w:r>
    </w:p>
    <w:p w14:paraId="3C533320" w14:textId="085BBD65" w:rsidR="003D74E9" w:rsidRDefault="00CF4F56" w:rsidP="003D74E9">
      <w:pPr>
        <w:pStyle w:val="ListParagraph"/>
        <w:numPr>
          <w:ilvl w:val="0"/>
          <w:numId w:val="21"/>
        </w:numPr>
      </w:pPr>
      <w:proofErr w:type="spellStart"/>
      <w:r>
        <w:t>GoNoGo</w:t>
      </w:r>
      <w:proofErr w:type="spellEnd"/>
      <w:r>
        <w:t xml:space="preserve"> </w:t>
      </w:r>
      <w:r w:rsidR="00B0415A">
        <w:t xml:space="preserve">Oscillator </w:t>
      </w:r>
      <w:r w:rsidR="00AF01C2">
        <w:t>has rallied and is now in overbought territory</w:t>
      </w:r>
    </w:p>
    <w:p w14:paraId="2D20E262" w14:textId="5EDD1C94" w:rsidR="00CF4F56" w:rsidRDefault="00CF4F56" w:rsidP="003D74E9"/>
    <w:p w14:paraId="2B8A8952" w14:textId="7D190705" w:rsidR="00CF4F56" w:rsidRDefault="00CF4F56" w:rsidP="00660C78">
      <w:pPr>
        <w:rPr>
          <w:b/>
          <w:bCs/>
          <w:sz w:val="28"/>
          <w:szCs w:val="28"/>
        </w:rPr>
      </w:pPr>
    </w:p>
    <w:p w14:paraId="68E30EDC" w14:textId="549FF63D" w:rsidR="00CF4F56" w:rsidRDefault="00CF4F56" w:rsidP="00660C78">
      <w:pPr>
        <w:rPr>
          <w:b/>
          <w:bCs/>
          <w:sz w:val="28"/>
          <w:szCs w:val="28"/>
        </w:rPr>
      </w:pPr>
    </w:p>
    <w:p w14:paraId="3A283F32" w14:textId="77777777" w:rsidR="00CF4F56" w:rsidRDefault="00CF4F56" w:rsidP="00660C78">
      <w:pPr>
        <w:rPr>
          <w:b/>
          <w:bCs/>
          <w:sz w:val="28"/>
          <w:szCs w:val="28"/>
        </w:rPr>
      </w:pPr>
    </w:p>
    <w:p w14:paraId="56DFAF92" w14:textId="77777777" w:rsidR="00CF4F56" w:rsidRDefault="00CF4F56" w:rsidP="00660C78">
      <w:pPr>
        <w:rPr>
          <w:b/>
          <w:bCs/>
          <w:sz w:val="28"/>
          <w:szCs w:val="28"/>
        </w:rPr>
      </w:pPr>
    </w:p>
    <w:p w14:paraId="09AE7D3E" w14:textId="77777777" w:rsidR="00CF4F56" w:rsidRDefault="00CF4F56" w:rsidP="00660C78">
      <w:pPr>
        <w:rPr>
          <w:b/>
          <w:bCs/>
          <w:sz w:val="28"/>
          <w:szCs w:val="28"/>
        </w:rPr>
      </w:pPr>
    </w:p>
    <w:p w14:paraId="6341111A" w14:textId="77777777" w:rsidR="00CF4F56" w:rsidRDefault="00CF4F56" w:rsidP="00660C78">
      <w:pPr>
        <w:rPr>
          <w:b/>
          <w:bCs/>
          <w:sz w:val="28"/>
          <w:szCs w:val="28"/>
        </w:rPr>
      </w:pPr>
    </w:p>
    <w:p w14:paraId="18B0BE91" w14:textId="11A7448A" w:rsidR="00CF4F56" w:rsidRDefault="00CF4F56" w:rsidP="00660C78">
      <w:pPr>
        <w:rPr>
          <w:b/>
          <w:bCs/>
          <w:sz w:val="28"/>
          <w:szCs w:val="28"/>
        </w:rPr>
      </w:pPr>
    </w:p>
    <w:p w14:paraId="58FD13A9" w14:textId="77777777" w:rsidR="00C4619A" w:rsidRDefault="00C4619A" w:rsidP="00660C78">
      <w:pPr>
        <w:rPr>
          <w:b/>
          <w:bCs/>
          <w:sz w:val="28"/>
          <w:szCs w:val="28"/>
        </w:rPr>
      </w:pPr>
    </w:p>
    <w:p w14:paraId="32EEE3D6" w14:textId="77777777" w:rsidR="00C4619A" w:rsidRDefault="00C4619A" w:rsidP="00660C78">
      <w:pPr>
        <w:rPr>
          <w:b/>
          <w:bCs/>
          <w:sz w:val="28"/>
          <w:szCs w:val="28"/>
        </w:rPr>
      </w:pPr>
    </w:p>
    <w:p w14:paraId="164F2BB9" w14:textId="34D88295" w:rsidR="00D9015A" w:rsidRDefault="00CF4F56" w:rsidP="00D9015A">
      <w:pPr>
        <w:pStyle w:val="Heading1"/>
        <w:spacing w:before="0"/>
      </w:pPr>
      <w:r w:rsidRPr="00C81570">
        <w:lastRenderedPageBreak/>
        <w:t>Commodities</w:t>
      </w:r>
    </w:p>
    <w:p w14:paraId="0371069E" w14:textId="78952DBF" w:rsidR="00CF4F56" w:rsidRDefault="008C04C1" w:rsidP="00D9015A">
      <w:pPr>
        <w:pStyle w:val="Heading1"/>
        <w:spacing w:before="0"/>
        <w:rPr>
          <w:rStyle w:val="Heading2Char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ECAE248" wp14:editId="00F130A2">
            <wp:simplePos x="0" y="0"/>
            <wp:positionH relativeFrom="margin">
              <wp:posOffset>292100</wp:posOffset>
            </wp:positionH>
            <wp:positionV relativeFrom="paragraph">
              <wp:posOffset>292100</wp:posOffset>
            </wp:positionV>
            <wp:extent cx="3857625" cy="2670810"/>
            <wp:effectExtent l="0" t="0" r="3175" b="0"/>
            <wp:wrapTight wrapText="bothSides">
              <wp:wrapPolygon edited="0">
                <wp:start x="0" y="0"/>
                <wp:lineTo x="0" y="21466"/>
                <wp:lineTo x="21547" y="21466"/>
                <wp:lineTo x="2154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Gold - </w:t>
      </w:r>
      <w:r w:rsidR="00660C78">
        <w:rPr>
          <w:rStyle w:val="Heading2Char"/>
        </w:rPr>
        <w:t>$</w:t>
      </w:r>
      <w:r w:rsidR="0028469E">
        <w:rPr>
          <w:rStyle w:val="Heading2Char"/>
        </w:rPr>
        <w:t>GLD</w:t>
      </w:r>
    </w:p>
    <w:p w14:paraId="66BED12D" w14:textId="5CB3CB90" w:rsidR="008525F8" w:rsidRPr="008525F8" w:rsidRDefault="008525F8" w:rsidP="008525F8"/>
    <w:p w14:paraId="578C7DA2" w14:textId="4626E627" w:rsidR="00CF4F56" w:rsidRDefault="008525F8" w:rsidP="00660C78">
      <w:pPr>
        <w:pStyle w:val="ListParagraph"/>
        <w:numPr>
          <w:ilvl w:val="0"/>
          <w:numId w:val="23"/>
        </w:numPr>
        <w:ind w:left="360"/>
      </w:pPr>
      <w:proofErr w:type="spellStart"/>
      <w:r>
        <w:t>GoNoGo</w:t>
      </w:r>
      <w:proofErr w:type="spellEnd"/>
      <w:r>
        <w:t xml:space="preserve"> Trend </w:t>
      </w:r>
      <w:r w:rsidR="000963CF">
        <w:t xml:space="preserve">shows </w:t>
      </w:r>
      <w:r w:rsidR="00AF01C2">
        <w:t>that a new “Go” trend has been identified</w:t>
      </w:r>
    </w:p>
    <w:p w14:paraId="01A5DB4E" w14:textId="40CDEDB1" w:rsidR="00CF4F56" w:rsidRDefault="00D9015A" w:rsidP="006710B2">
      <w:pPr>
        <w:pStyle w:val="ListParagraph"/>
        <w:numPr>
          <w:ilvl w:val="0"/>
          <w:numId w:val="23"/>
        </w:numPr>
        <w:ind w:left="360"/>
      </w:pPr>
      <w:proofErr w:type="spellStart"/>
      <w:r>
        <w:t>GoNoGo</w:t>
      </w:r>
      <w:proofErr w:type="spellEnd"/>
      <w:r>
        <w:t xml:space="preserve"> Oscillator </w:t>
      </w:r>
      <w:r w:rsidR="00023B90">
        <w:t xml:space="preserve">is in </w:t>
      </w:r>
      <w:r w:rsidR="00AF01C2">
        <w:t xml:space="preserve">positive territory </w:t>
      </w:r>
      <w:r w:rsidR="007308FF">
        <w:t>but not overbought</w:t>
      </w:r>
    </w:p>
    <w:p w14:paraId="58552820" w14:textId="77777777" w:rsidR="00CF4F56" w:rsidRDefault="00CF4F56" w:rsidP="00660C78"/>
    <w:p w14:paraId="54D8730B" w14:textId="77777777" w:rsidR="00B83940" w:rsidRDefault="00B83940" w:rsidP="00660C78"/>
    <w:p w14:paraId="4E552F37" w14:textId="77777777" w:rsidR="00B83940" w:rsidRDefault="00B83940" w:rsidP="00660C78"/>
    <w:p w14:paraId="09C3213B" w14:textId="77777777" w:rsidR="00B83940" w:rsidRDefault="00B83940" w:rsidP="00660C78"/>
    <w:p w14:paraId="7D7B2287" w14:textId="77777777" w:rsidR="00B83940" w:rsidRDefault="00B83940" w:rsidP="00660C78"/>
    <w:p w14:paraId="5C224DFB" w14:textId="3E49CF91" w:rsidR="006E24A7" w:rsidRPr="00C81570" w:rsidRDefault="006E24A7" w:rsidP="006E24A7">
      <w:pPr>
        <w:pStyle w:val="Heading1"/>
        <w:spacing w:before="0"/>
      </w:pPr>
    </w:p>
    <w:p w14:paraId="58FB39E1" w14:textId="77777777" w:rsidR="00590CA8" w:rsidRDefault="00590CA8" w:rsidP="00660C78">
      <w:pPr>
        <w:rPr>
          <w:rStyle w:val="Heading2Char"/>
        </w:rPr>
      </w:pPr>
    </w:p>
    <w:p w14:paraId="381E081B" w14:textId="77777777" w:rsidR="007421AC" w:rsidRDefault="007421AC" w:rsidP="00660C78">
      <w:pPr>
        <w:rPr>
          <w:rStyle w:val="Heading2Char"/>
        </w:rPr>
      </w:pPr>
    </w:p>
    <w:p w14:paraId="154A6D49" w14:textId="77777777" w:rsidR="00477E0E" w:rsidRDefault="00477E0E" w:rsidP="00096BA5">
      <w:pPr>
        <w:rPr>
          <w:rStyle w:val="Heading2Char"/>
        </w:rPr>
      </w:pPr>
    </w:p>
    <w:p w14:paraId="5D5E3E70" w14:textId="77777777" w:rsidR="00CD0687" w:rsidRDefault="00CD0687" w:rsidP="00096BA5">
      <w:pPr>
        <w:rPr>
          <w:rStyle w:val="Heading2Char"/>
        </w:rPr>
      </w:pPr>
    </w:p>
    <w:p w14:paraId="4E84F80E" w14:textId="77777777" w:rsidR="003B1D8D" w:rsidRDefault="003B1D8D" w:rsidP="00096BA5">
      <w:pPr>
        <w:rPr>
          <w:rStyle w:val="Heading2Char"/>
        </w:rPr>
      </w:pPr>
    </w:p>
    <w:p w14:paraId="4D4DE009" w14:textId="77777777" w:rsidR="007A2679" w:rsidRDefault="007A2679" w:rsidP="00096BA5">
      <w:pPr>
        <w:rPr>
          <w:rStyle w:val="Heading2Char"/>
        </w:rPr>
      </w:pPr>
    </w:p>
    <w:p w14:paraId="7BF3D2A0" w14:textId="0598ADBD" w:rsidR="00EA592B" w:rsidRDefault="00A97506" w:rsidP="00096BA5">
      <w:r>
        <w:rPr>
          <w:noProof/>
        </w:rPr>
        <w:drawing>
          <wp:anchor distT="0" distB="0" distL="114300" distR="114300" simplePos="0" relativeHeight="251660288" behindDoc="1" locked="0" layoutInCell="1" allowOverlap="1" wp14:anchorId="7B39511C" wp14:editId="52D546FC">
            <wp:simplePos x="0" y="0"/>
            <wp:positionH relativeFrom="column">
              <wp:posOffset>317500</wp:posOffset>
            </wp:positionH>
            <wp:positionV relativeFrom="paragraph">
              <wp:posOffset>375285</wp:posOffset>
            </wp:positionV>
            <wp:extent cx="3848735" cy="2664460"/>
            <wp:effectExtent l="0" t="0" r="0" b="2540"/>
            <wp:wrapTight wrapText="bothSides">
              <wp:wrapPolygon edited="0">
                <wp:start x="0" y="0"/>
                <wp:lineTo x="0" y="21518"/>
                <wp:lineTo x="21525" y="21518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Agriculture –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DBA</w:t>
      </w:r>
    </w:p>
    <w:p w14:paraId="3D676624" w14:textId="77884F8F" w:rsidR="00CF4F56" w:rsidRDefault="00EA592B" w:rsidP="00660C78">
      <w:pPr>
        <w:pStyle w:val="ListParagraph"/>
        <w:numPr>
          <w:ilvl w:val="0"/>
          <w:numId w:val="25"/>
        </w:numPr>
      </w:pPr>
      <w:proofErr w:type="spellStart"/>
      <w:r>
        <w:t>GoNoGo</w:t>
      </w:r>
      <w:proofErr w:type="spellEnd"/>
      <w:r>
        <w:t xml:space="preserve"> Trend </w:t>
      </w:r>
      <w:r w:rsidR="002C3E5B">
        <w:t>shows</w:t>
      </w:r>
      <w:r w:rsidR="00741A4F">
        <w:t xml:space="preserve"> </w:t>
      </w:r>
      <w:r w:rsidR="007308FF">
        <w:t>a fresh “Go” trend this week with aqua bars</w:t>
      </w:r>
    </w:p>
    <w:p w14:paraId="3E2F0015" w14:textId="1675E729" w:rsidR="00CF4F56" w:rsidRDefault="00E75A10" w:rsidP="008B5E0D">
      <w:pPr>
        <w:pStyle w:val="ListParagraph"/>
        <w:numPr>
          <w:ilvl w:val="0"/>
          <w:numId w:val="25"/>
        </w:numPr>
      </w:pPr>
      <w:proofErr w:type="spellStart"/>
      <w:r>
        <w:t>GoNoGo</w:t>
      </w:r>
      <w:proofErr w:type="spellEnd"/>
      <w:r>
        <w:t xml:space="preserve"> Oscillato</w:t>
      </w:r>
      <w:r w:rsidR="004D4EEC">
        <w:t xml:space="preserve">r </w:t>
      </w:r>
      <w:r w:rsidR="00023B90">
        <w:t xml:space="preserve">has </w:t>
      </w:r>
      <w:r w:rsidR="007308FF">
        <w:t xml:space="preserve">rallied out of a small </w:t>
      </w:r>
      <w:proofErr w:type="spellStart"/>
      <w:r w:rsidR="007308FF">
        <w:t>GoNoGo</w:t>
      </w:r>
      <w:proofErr w:type="spellEnd"/>
      <w:r w:rsidR="007308FF">
        <w:t xml:space="preserve"> Squeeze into positive territory</w:t>
      </w:r>
    </w:p>
    <w:p w14:paraId="514DCF48" w14:textId="5CAB1FD9" w:rsidR="00CF4F56" w:rsidRDefault="00CF4F56" w:rsidP="00660C78"/>
    <w:p w14:paraId="0F809721" w14:textId="73C6267C" w:rsidR="00B83940" w:rsidRDefault="00B83940" w:rsidP="00660C78"/>
    <w:p w14:paraId="40934C15" w14:textId="068C219D" w:rsidR="0065109C" w:rsidRDefault="0065109C" w:rsidP="00660C78">
      <w:pPr>
        <w:rPr>
          <w:rStyle w:val="Heading2Char"/>
        </w:rPr>
      </w:pPr>
    </w:p>
    <w:p w14:paraId="48F2314B" w14:textId="77777777" w:rsidR="00D12DF3" w:rsidRDefault="00D12DF3" w:rsidP="00660C78">
      <w:pPr>
        <w:rPr>
          <w:rStyle w:val="Heading2Char"/>
        </w:rPr>
      </w:pPr>
    </w:p>
    <w:p w14:paraId="3E3E7CEE" w14:textId="77777777" w:rsidR="008B5E0D" w:rsidRDefault="008B5E0D" w:rsidP="00660C78">
      <w:pPr>
        <w:rPr>
          <w:rStyle w:val="Heading2Char"/>
        </w:rPr>
      </w:pPr>
    </w:p>
    <w:p w14:paraId="322B3FD2" w14:textId="77777777" w:rsidR="008B5E0D" w:rsidRDefault="008B5E0D" w:rsidP="00660C78">
      <w:pPr>
        <w:rPr>
          <w:rStyle w:val="Heading2Char"/>
        </w:rPr>
      </w:pPr>
    </w:p>
    <w:p w14:paraId="059DD097" w14:textId="77777777" w:rsidR="0009303B" w:rsidRDefault="0009303B" w:rsidP="00660C78">
      <w:pPr>
        <w:rPr>
          <w:rStyle w:val="Heading2Char"/>
        </w:rPr>
      </w:pPr>
    </w:p>
    <w:p w14:paraId="4FB47000" w14:textId="40BF41DA" w:rsidR="0009303B" w:rsidRDefault="0009303B" w:rsidP="00660C78">
      <w:pPr>
        <w:rPr>
          <w:rStyle w:val="Heading2Char"/>
        </w:rPr>
      </w:pPr>
    </w:p>
    <w:p w14:paraId="044E2C3B" w14:textId="77777777" w:rsidR="007B4300" w:rsidRDefault="007B4300" w:rsidP="00660C78">
      <w:pPr>
        <w:rPr>
          <w:rStyle w:val="Heading2Char"/>
        </w:rPr>
      </w:pPr>
    </w:p>
    <w:p w14:paraId="3355842C" w14:textId="77777777" w:rsidR="0009303B" w:rsidRDefault="0009303B" w:rsidP="00660C78">
      <w:pPr>
        <w:rPr>
          <w:rStyle w:val="Heading2Char"/>
        </w:rPr>
      </w:pPr>
    </w:p>
    <w:p w14:paraId="57E4805F" w14:textId="77777777" w:rsidR="0028469E" w:rsidRDefault="0028469E" w:rsidP="00660C78">
      <w:pPr>
        <w:rPr>
          <w:rStyle w:val="Heading2Char"/>
        </w:rPr>
      </w:pPr>
    </w:p>
    <w:p w14:paraId="75102C49" w14:textId="77777777" w:rsidR="000963CF" w:rsidRDefault="000963CF" w:rsidP="00660C78">
      <w:pPr>
        <w:rPr>
          <w:rStyle w:val="Heading2Char"/>
        </w:rPr>
      </w:pPr>
    </w:p>
    <w:p w14:paraId="7D28D545" w14:textId="77777777" w:rsidR="00762361" w:rsidRDefault="00762361" w:rsidP="00660C78">
      <w:pPr>
        <w:rPr>
          <w:rStyle w:val="Heading2Char"/>
        </w:rPr>
      </w:pPr>
    </w:p>
    <w:p w14:paraId="61F8E09A" w14:textId="785D5D40" w:rsidR="0009303B" w:rsidRPr="0009303B" w:rsidRDefault="00FA2E86" w:rsidP="00660C78">
      <w:pPr>
        <w:rPr>
          <w:rFonts w:asciiTheme="majorHAnsi" w:eastAsiaTheme="majorEastAsia" w:hAnsiTheme="majorHAnsi" w:cstheme="majorBidi"/>
          <w:color w:val="008FBF" w:themeColor="accent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B8DEF11" wp14:editId="476E2890">
            <wp:simplePos x="0" y="0"/>
            <wp:positionH relativeFrom="column">
              <wp:posOffset>120650</wp:posOffset>
            </wp:positionH>
            <wp:positionV relativeFrom="paragraph">
              <wp:posOffset>255270</wp:posOffset>
            </wp:positionV>
            <wp:extent cx="3911600" cy="2711450"/>
            <wp:effectExtent l="0" t="0" r="0" b="6350"/>
            <wp:wrapTight wrapText="bothSides">
              <wp:wrapPolygon edited="0">
                <wp:start x="0" y="0"/>
                <wp:lineTo x="0" y="21549"/>
                <wp:lineTo x="21530" y="21549"/>
                <wp:lineTo x="2153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Oil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USO</w:t>
      </w:r>
    </w:p>
    <w:p w14:paraId="4BF2C6A5" w14:textId="2D3E5F80" w:rsidR="0009303B" w:rsidRDefault="00CF4F56" w:rsidP="0009303B">
      <w:pPr>
        <w:pStyle w:val="ListParagraph"/>
        <w:numPr>
          <w:ilvl w:val="0"/>
          <w:numId w:val="26"/>
        </w:numPr>
        <w:ind w:left="360"/>
      </w:pPr>
      <w:proofErr w:type="spellStart"/>
      <w:r>
        <w:t>GoNoGo</w:t>
      </w:r>
      <w:proofErr w:type="spellEnd"/>
      <w:r>
        <w:t xml:space="preserve"> Tren</w:t>
      </w:r>
      <w:r w:rsidR="00A73B7F">
        <w:t>d</w:t>
      </w:r>
      <w:r w:rsidR="00EA592B">
        <w:t xml:space="preserve"> </w:t>
      </w:r>
      <w:r w:rsidR="0042643F">
        <w:t>shows</w:t>
      </w:r>
      <w:r w:rsidR="000963CF">
        <w:t xml:space="preserve"> </w:t>
      </w:r>
      <w:r w:rsidR="00C03A63">
        <w:t>the</w:t>
      </w:r>
      <w:r w:rsidR="003D48A2">
        <w:t xml:space="preserve"> “</w:t>
      </w:r>
      <w:proofErr w:type="spellStart"/>
      <w:r w:rsidR="003D48A2">
        <w:t>NoGo</w:t>
      </w:r>
      <w:proofErr w:type="spellEnd"/>
      <w:r w:rsidR="003D48A2">
        <w:t xml:space="preserve">” </w:t>
      </w:r>
      <w:r w:rsidR="007308FF">
        <w:t xml:space="preserve">remains in place but paints weaker pink bars </w:t>
      </w:r>
    </w:p>
    <w:p w14:paraId="738EFFFC" w14:textId="129D846D" w:rsidR="00D12DF3" w:rsidRDefault="0009303B" w:rsidP="00660C78">
      <w:pPr>
        <w:pStyle w:val="ListParagraph"/>
        <w:numPr>
          <w:ilvl w:val="0"/>
          <w:numId w:val="26"/>
        </w:numPr>
        <w:ind w:left="360"/>
      </w:pPr>
      <w:proofErr w:type="spellStart"/>
      <w:r>
        <w:t>GoNoGo</w:t>
      </w:r>
      <w:proofErr w:type="spellEnd"/>
      <w:r>
        <w:t xml:space="preserve"> Oscillator</w:t>
      </w:r>
      <w:r w:rsidR="00B23A8E">
        <w:t xml:space="preserve"> </w:t>
      </w:r>
      <w:r w:rsidR="007308FF">
        <w:t>continues to find resistance at the zero line and is testing it once again from below</w:t>
      </w:r>
    </w:p>
    <w:p w14:paraId="4C6169F1" w14:textId="59DDFA86" w:rsidR="00D12DF3" w:rsidRDefault="00D12DF3" w:rsidP="00D12DF3"/>
    <w:p w14:paraId="33E0D5E0" w14:textId="69583A4D" w:rsidR="00D12DF3" w:rsidRDefault="00D12DF3" w:rsidP="00D12DF3"/>
    <w:p w14:paraId="78C18CD0" w14:textId="3443F688" w:rsidR="007B4300" w:rsidRDefault="007B4300" w:rsidP="00D12DF3"/>
    <w:p w14:paraId="2E5599B2" w14:textId="77777777" w:rsidR="007B4300" w:rsidRDefault="007B4300" w:rsidP="00D12DF3"/>
    <w:p w14:paraId="000CC925" w14:textId="058D2FFD" w:rsidR="00D12DF3" w:rsidRDefault="00D12DF3" w:rsidP="00D12DF3"/>
    <w:p w14:paraId="1476C273" w14:textId="2B0E6620" w:rsidR="00D12DF3" w:rsidRDefault="00D12DF3" w:rsidP="00D12DF3"/>
    <w:p w14:paraId="6270B1AF" w14:textId="185D68F5" w:rsidR="00D12DF3" w:rsidRDefault="00D12DF3" w:rsidP="00D12DF3"/>
    <w:p w14:paraId="52904570" w14:textId="03C4A9A4" w:rsidR="00D12DF3" w:rsidRDefault="00D12DF3" w:rsidP="00D12DF3"/>
    <w:p w14:paraId="2E31DA79" w14:textId="49972434" w:rsidR="00D12DF3" w:rsidRDefault="00D12DF3" w:rsidP="00D12DF3"/>
    <w:p w14:paraId="6F3C6851" w14:textId="7BCC5753" w:rsidR="00CF4F56" w:rsidRDefault="00660C78" w:rsidP="00660C78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B0E04D" wp14:editId="3E4D542B">
                <wp:simplePos x="0" y="0"/>
                <wp:positionH relativeFrom="column">
                  <wp:posOffset>-180975</wp:posOffset>
                </wp:positionH>
                <wp:positionV relativeFrom="margin">
                  <wp:align>center</wp:align>
                </wp:positionV>
                <wp:extent cx="0" cy="5943600"/>
                <wp:effectExtent l="0" t="0" r="3810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B3DBF" id="Straight Connector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" from="-14.25pt,0" to="-14.25pt,4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" strokecolor="#d2691e [3206]" strokeweight="1.5pt">
                <v:stroke joinstyle="miter"/>
                <w10:wrap anchory="margin"/>
              </v:line>
            </w:pict>
          </mc:Fallback>
        </mc:AlternateContent>
      </w:r>
      <w:r w:rsidR="00CF4F56" w:rsidRPr="00C81570">
        <w:t>Currencies</w:t>
      </w:r>
    </w:p>
    <w:p w14:paraId="383FA5A3" w14:textId="77777777" w:rsidR="00E33D84" w:rsidRDefault="00E33D84" w:rsidP="008B5E0D">
      <w:pPr>
        <w:rPr>
          <w:rStyle w:val="Heading2Char"/>
        </w:rPr>
      </w:pPr>
    </w:p>
    <w:p w14:paraId="6F26DC5A" w14:textId="63C504C5" w:rsidR="00173979" w:rsidRDefault="00FA2E86" w:rsidP="008B5E0D">
      <w:r>
        <w:rPr>
          <w:noProof/>
        </w:rPr>
        <w:drawing>
          <wp:anchor distT="0" distB="0" distL="114300" distR="114300" simplePos="0" relativeHeight="251685888" behindDoc="1" locked="0" layoutInCell="1" allowOverlap="1" wp14:anchorId="1302606E" wp14:editId="042A3F24">
            <wp:simplePos x="0" y="0"/>
            <wp:positionH relativeFrom="column">
              <wp:posOffset>266700</wp:posOffset>
            </wp:positionH>
            <wp:positionV relativeFrom="paragraph">
              <wp:posOffset>295275</wp:posOffset>
            </wp:positionV>
            <wp:extent cx="3898900" cy="2618105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The Dollar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UU</w:t>
      </w:r>
      <w:r w:rsidR="00A20635">
        <w:rPr>
          <w:rStyle w:val="Heading2Char"/>
        </w:rPr>
        <w:t>P</w:t>
      </w:r>
    </w:p>
    <w:p w14:paraId="10302D38" w14:textId="10B48C8A" w:rsidR="00CF4F56" w:rsidRDefault="00314E68" w:rsidP="00660C78">
      <w:pPr>
        <w:pStyle w:val="ListParagraph"/>
        <w:numPr>
          <w:ilvl w:val="0"/>
          <w:numId w:val="27"/>
        </w:numPr>
      </w:pPr>
      <w:proofErr w:type="spellStart"/>
      <w:r>
        <w:t>GoNoGo</w:t>
      </w:r>
      <w:proofErr w:type="spellEnd"/>
      <w:r>
        <w:t xml:space="preserve"> Trend </w:t>
      </w:r>
      <w:r w:rsidR="005E21F1">
        <w:t xml:space="preserve">shows </w:t>
      </w:r>
      <w:r w:rsidR="007308FF">
        <w:t>a new “</w:t>
      </w:r>
      <w:proofErr w:type="spellStart"/>
      <w:r w:rsidR="007308FF">
        <w:t>NoGo</w:t>
      </w:r>
      <w:proofErr w:type="spellEnd"/>
      <w:r w:rsidR="007308FF">
        <w:t>” trend is identified this week</w:t>
      </w:r>
    </w:p>
    <w:p w14:paraId="35FE20A4" w14:textId="728522B6" w:rsidR="00CF4F56" w:rsidRDefault="00CF4F56" w:rsidP="00660C78">
      <w:pPr>
        <w:pStyle w:val="ListParagraph"/>
        <w:numPr>
          <w:ilvl w:val="0"/>
          <w:numId w:val="27"/>
        </w:numPr>
      </w:pPr>
      <w:proofErr w:type="spellStart"/>
      <w:r>
        <w:t>GoNoGo</w:t>
      </w:r>
      <w:proofErr w:type="spellEnd"/>
      <w:r>
        <w:t xml:space="preserve"> Oscillator</w:t>
      </w:r>
      <w:r w:rsidR="00FD6E1D">
        <w:t xml:space="preserve"> </w:t>
      </w:r>
      <w:r w:rsidR="007308FF">
        <w:t xml:space="preserve">has been rejected by the zero line </w:t>
      </w:r>
      <w:r w:rsidR="003D48A2">
        <w:t xml:space="preserve"> </w:t>
      </w:r>
    </w:p>
    <w:p w14:paraId="7A4A590E" w14:textId="4D2CA03E" w:rsidR="00B83940" w:rsidRDefault="00B83940" w:rsidP="00660C78"/>
    <w:p w14:paraId="7DA3AFF0" w14:textId="344208B4" w:rsidR="00B83940" w:rsidRDefault="00B83940" w:rsidP="00660C78"/>
    <w:p w14:paraId="4E699A1B" w14:textId="33F0E25B" w:rsidR="00B83940" w:rsidRDefault="00B83940" w:rsidP="00660C78"/>
    <w:p w14:paraId="6377C3B8" w14:textId="16038EC1" w:rsidR="00B83940" w:rsidRDefault="00B83940" w:rsidP="00660C78"/>
    <w:p w14:paraId="7E021285" w14:textId="7A699D6D" w:rsidR="00B83940" w:rsidRDefault="00B83940" w:rsidP="00660C78"/>
    <w:p w14:paraId="4057E0FD" w14:textId="4F2FDEF8" w:rsidR="00B83940" w:rsidRDefault="00B83940" w:rsidP="00660C78"/>
    <w:p w14:paraId="0BA06647" w14:textId="4723A263" w:rsidR="00B83940" w:rsidRDefault="00B83940" w:rsidP="00660C78"/>
    <w:p w14:paraId="10FEAB21" w14:textId="4E1773CF" w:rsidR="00B83940" w:rsidRDefault="00B83940" w:rsidP="00660C78"/>
    <w:p w14:paraId="7F5B84DB" w14:textId="77777777" w:rsidR="00B83940" w:rsidRDefault="00B83940" w:rsidP="00660C78"/>
    <w:p w14:paraId="3B1BE083" w14:textId="2C7EF436" w:rsidR="00541899" w:rsidRDefault="00541899" w:rsidP="00660C78">
      <w:pPr>
        <w:rPr>
          <w:rStyle w:val="Heading2Char"/>
        </w:rPr>
      </w:pPr>
    </w:p>
    <w:p w14:paraId="1D6B7EE8" w14:textId="3FF0421A" w:rsidR="007B4300" w:rsidRDefault="007B4300" w:rsidP="00660C78">
      <w:pPr>
        <w:rPr>
          <w:rStyle w:val="Heading2Char"/>
        </w:rPr>
      </w:pPr>
    </w:p>
    <w:p w14:paraId="7F24C5A5" w14:textId="77777777" w:rsidR="007B4300" w:rsidRDefault="007B4300" w:rsidP="00660C78">
      <w:pPr>
        <w:rPr>
          <w:rStyle w:val="Heading2Char"/>
        </w:rPr>
      </w:pPr>
    </w:p>
    <w:p w14:paraId="3A28E806" w14:textId="735E2ECB" w:rsidR="00A15BD9" w:rsidRDefault="007A2679" w:rsidP="00A15BD9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39DD4EF8" wp14:editId="351B44F5">
            <wp:simplePos x="0" y="0"/>
            <wp:positionH relativeFrom="column">
              <wp:posOffset>114300</wp:posOffset>
            </wp:positionH>
            <wp:positionV relativeFrom="paragraph">
              <wp:posOffset>379730</wp:posOffset>
            </wp:positionV>
            <wp:extent cx="3898900" cy="2618105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The Euro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FXE</w:t>
      </w:r>
    </w:p>
    <w:p w14:paraId="13CB28EC" w14:textId="02ED61BB" w:rsidR="00391A41" w:rsidRDefault="00A54612" w:rsidP="00391A41">
      <w:pPr>
        <w:pStyle w:val="ListParagraph"/>
        <w:numPr>
          <w:ilvl w:val="0"/>
          <w:numId w:val="28"/>
        </w:numPr>
      </w:pPr>
      <w:proofErr w:type="spellStart"/>
      <w:r>
        <w:t>GoNoGo</w:t>
      </w:r>
      <w:proofErr w:type="spellEnd"/>
      <w:r>
        <w:t xml:space="preserve"> Trend </w:t>
      </w:r>
      <w:r w:rsidR="0042643F">
        <w:t xml:space="preserve">paints </w:t>
      </w:r>
      <w:r w:rsidR="00023B90">
        <w:t>weaker pink “</w:t>
      </w:r>
      <w:proofErr w:type="spellStart"/>
      <w:r w:rsidR="00023B90">
        <w:t>NoGo</w:t>
      </w:r>
      <w:proofErr w:type="spellEnd"/>
      <w:r w:rsidR="00023B90">
        <w:t>” bars as price rallies off the lows</w:t>
      </w:r>
    </w:p>
    <w:p w14:paraId="05EEFB81" w14:textId="79340CAD" w:rsidR="00C30906" w:rsidRDefault="00391A41" w:rsidP="00391A41">
      <w:pPr>
        <w:pStyle w:val="ListParagraph"/>
        <w:numPr>
          <w:ilvl w:val="0"/>
          <w:numId w:val="28"/>
        </w:numPr>
      </w:pPr>
      <w:proofErr w:type="spellStart"/>
      <w:r>
        <w:t>GoNoGo</w:t>
      </w:r>
      <w:proofErr w:type="spellEnd"/>
      <w:r>
        <w:t xml:space="preserve"> Oscillator </w:t>
      </w:r>
      <w:r w:rsidR="007767BC">
        <w:t>i</w:t>
      </w:r>
      <w:r w:rsidR="003D48A2">
        <w:t xml:space="preserve">s </w:t>
      </w:r>
      <w:r w:rsidR="007308FF">
        <w:t>finding support at the zero line this week</w:t>
      </w:r>
    </w:p>
    <w:p w14:paraId="5659E5AA" w14:textId="77777777" w:rsidR="00B83940" w:rsidRDefault="00B83940" w:rsidP="00660C78"/>
    <w:p w14:paraId="30383A09" w14:textId="77777777" w:rsidR="00B83940" w:rsidRDefault="00B83940" w:rsidP="00660C78"/>
    <w:p w14:paraId="2FFF7221" w14:textId="77777777" w:rsidR="00B83940" w:rsidRDefault="00B83940" w:rsidP="00660C78"/>
    <w:p w14:paraId="67F8E946" w14:textId="77777777" w:rsidR="00B83940" w:rsidRDefault="00B83940" w:rsidP="00660C78"/>
    <w:p w14:paraId="2A650CE8" w14:textId="77777777" w:rsidR="00B83940" w:rsidRDefault="00B83940" w:rsidP="00660C78"/>
    <w:p w14:paraId="63748F66" w14:textId="77777777" w:rsidR="00B83940" w:rsidRDefault="00B83940" w:rsidP="00660C78"/>
    <w:p w14:paraId="2CA687D8" w14:textId="77777777" w:rsidR="00B83940" w:rsidRDefault="00B83940" w:rsidP="00660C78"/>
    <w:p w14:paraId="67839EED" w14:textId="77777777" w:rsidR="00B83940" w:rsidRDefault="00B83940" w:rsidP="00660C78"/>
    <w:p w14:paraId="7EB2D2AA" w14:textId="77777777" w:rsidR="00B83940" w:rsidRDefault="00B83940" w:rsidP="00660C78"/>
    <w:p w14:paraId="0E938048" w14:textId="77777777" w:rsidR="00EA592B" w:rsidRDefault="00EA592B" w:rsidP="00660C78">
      <w:pPr>
        <w:rPr>
          <w:rStyle w:val="Heading2Char"/>
        </w:rPr>
      </w:pPr>
    </w:p>
    <w:p w14:paraId="20DC03CB" w14:textId="77777777" w:rsidR="00EC5073" w:rsidRDefault="00EC5073" w:rsidP="001A47C2">
      <w:pPr>
        <w:rPr>
          <w:rStyle w:val="Heading2Char"/>
        </w:rPr>
      </w:pPr>
    </w:p>
    <w:p w14:paraId="32E1BF13" w14:textId="2B725360" w:rsidR="00541899" w:rsidRDefault="00541899" w:rsidP="001A47C2">
      <w:pPr>
        <w:rPr>
          <w:rStyle w:val="Heading2Char"/>
        </w:rPr>
      </w:pPr>
    </w:p>
    <w:p w14:paraId="6841B798" w14:textId="77777777" w:rsidR="00FA2E86" w:rsidRDefault="00FA2E86" w:rsidP="001A47C2">
      <w:pPr>
        <w:rPr>
          <w:rStyle w:val="Heading2Char"/>
        </w:rPr>
      </w:pPr>
    </w:p>
    <w:p w14:paraId="04DC7389" w14:textId="72314C1C" w:rsidR="00590CA8" w:rsidRDefault="007A2679" w:rsidP="001A47C2">
      <w:r>
        <w:rPr>
          <w:noProof/>
        </w:rPr>
        <w:drawing>
          <wp:anchor distT="0" distB="0" distL="114300" distR="114300" simplePos="0" relativeHeight="251665408" behindDoc="1" locked="0" layoutInCell="1" allowOverlap="1" wp14:anchorId="1BD69289" wp14:editId="6847E7B0">
            <wp:simplePos x="0" y="0"/>
            <wp:positionH relativeFrom="column">
              <wp:posOffset>327660</wp:posOffset>
            </wp:positionH>
            <wp:positionV relativeFrom="paragraph">
              <wp:posOffset>337820</wp:posOffset>
            </wp:positionV>
            <wp:extent cx="3877310" cy="2604135"/>
            <wp:effectExtent l="0" t="0" r="0" b="0"/>
            <wp:wrapTight wrapText="bothSides">
              <wp:wrapPolygon edited="0">
                <wp:start x="0" y="0"/>
                <wp:lineTo x="0" y="21489"/>
                <wp:lineTo x="21508" y="21489"/>
                <wp:lineTo x="2150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C7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F06AC2" wp14:editId="7B99A557">
                <wp:simplePos x="0" y="0"/>
                <wp:positionH relativeFrom="column">
                  <wp:posOffset>-156845</wp:posOffset>
                </wp:positionH>
                <wp:positionV relativeFrom="margin">
                  <wp:align>center</wp:align>
                </wp:positionV>
                <wp:extent cx="0" cy="5943600"/>
                <wp:effectExtent l="0" t="0" r="3810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436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D0589" id="Straight Connector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center;mso-position-vertical-relative:margin;mso-width-percent:0;mso-height-percent:0;mso-width-relative:margin;mso-height-relative:margin" from="-12.35pt,0" to="-12.35pt,46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" strokecolor="#d2691e [3206]" strokeweight="1.5pt">
                <v:stroke joinstyle="miter"/>
                <w10:wrap anchory="margin"/>
              </v:line>
            </w:pict>
          </mc:Fallback>
        </mc:AlternateContent>
      </w:r>
      <w:r w:rsidR="00CF4F56" w:rsidRPr="001B2037">
        <w:rPr>
          <w:rStyle w:val="Heading2Char"/>
        </w:rPr>
        <w:t xml:space="preserve">Volatility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V</w:t>
      </w:r>
      <w:r w:rsidR="00A97506">
        <w:rPr>
          <w:rStyle w:val="Heading2Char"/>
        </w:rPr>
        <w:t>I</w:t>
      </w:r>
      <w:r w:rsidR="00FD6E1D">
        <w:rPr>
          <w:rStyle w:val="Heading2Char"/>
        </w:rPr>
        <w:t>X</w:t>
      </w:r>
    </w:p>
    <w:p w14:paraId="49F7F296" w14:textId="746BC2CA" w:rsidR="00CF4F56" w:rsidRDefault="005D2570" w:rsidP="003D48A2">
      <w:pPr>
        <w:pStyle w:val="ListParagraph"/>
        <w:numPr>
          <w:ilvl w:val="0"/>
          <w:numId w:val="29"/>
        </w:numPr>
      </w:pPr>
      <w:r>
        <w:t xml:space="preserve">Volatility </w:t>
      </w:r>
      <w:r w:rsidR="00762361">
        <w:t xml:space="preserve">paints </w:t>
      </w:r>
      <w:r w:rsidR="00023B90">
        <w:t>strong purple “</w:t>
      </w:r>
      <w:proofErr w:type="spellStart"/>
      <w:r w:rsidR="00023B90">
        <w:t>NoGo</w:t>
      </w:r>
      <w:proofErr w:type="spellEnd"/>
      <w:r w:rsidR="00023B90">
        <w:t xml:space="preserve">” bars </w:t>
      </w:r>
      <w:r w:rsidR="00762361">
        <w:t xml:space="preserve"> </w:t>
      </w:r>
    </w:p>
    <w:p w14:paraId="62900C16" w14:textId="463F4974" w:rsidR="00CF4F56" w:rsidRDefault="0069675C" w:rsidP="00660C78">
      <w:pPr>
        <w:pStyle w:val="ListParagraph"/>
        <w:numPr>
          <w:ilvl w:val="0"/>
          <w:numId w:val="29"/>
        </w:numPr>
      </w:pPr>
      <w:proofErr w:type="spellStart"/>
      <w:r>
        <w:t>GoNoGo</w:t>
      </w:r>
      <w:proofErr w:type="spellEnd"/>
      <w:r>
        <w:t xml:space="preserve"> Oscillator </w:t>
      </w:r>
      <w:r w:rsidR="00023B90">
        <w:t xml:space="preserve">is in negative territory but not oversold </w:t>
      </w:r>
    </w:p>
    <w:p w14:paraId="55D39E43" w14:textId="77777777" w:rsidR="00CF4F56" w:rsidRDefault="00CF4F56" w:rsidP="00660C78">
      <w:pPr>
        <w:rPr>
          <w:b/>
          <w:bCs/>
        </w:rPr>
      </w:pPr>
    </w:p>
    <w:p w14:paraId="5C28B46E" w14:textId="77777777" w:rsidR="00CF4F56" w:rsidRDefault="00CF4F56" w:rsidP="00660C78">
      <w:pPr>
        <w:rPr>
          <w:b/>
          <w:bCs/>
        </w:rPr>
      </w:pPr>
    </w:p>
    <w:p w14:paraId="0502B6DF" w14:textId="77777777" w:rsidR="00CF4F56" w:rsidRDefault="00CF4F56" w:rsidP="00660C78">
      <w:pPr>
        <w:rPr>
          <w:b/>
          <w:bCs/>
        </w:rPr>
      </w:pPr>
    </w:p>
    <w:p w14:paraId="0D7A1196" w14:textId="77777777" w:rsidR="00CF4F56" w:rsidRDefault="00CF4F56" w:rsidP="00660C78">
      <w:pPr>
        <w:rPr>
          <w:b/>
          <w:bCs/>
        </w:rPr>
      </w:pPr>
    </w:p>
    <w:p w14:paraId="10A73DCE" w14:textId="77777777" w:rsidR="00CF4F56" w:rsidRDefault="00CF4F56" w:rsidP="00660C78">
      <w:pPr>
        <w:rPr>
          <w:b/>
          <w:bCs/>
        </w:rPr>
      </w:pPr>
    </w:p>
    <w:p w14:paraId="568993B7" w14:textId="577C5761" w:rsidR="005E4B42" w:rsidRDefault="005E4B42" w:rsidP="00660C78">
      <w:pPr>
        <w:pStyle w:val="Heading1"/>
        <w:spacing w:before="0"/>
      </w:pPr>
    </w:p>
    <w:p w14:paraId="58311AD9" w14:textId="6EDFE546" w:rsidR="007B4300" w:rsidRDefault="007B4300" w:rsidP="007B4300"/>
    <w:p w14:paraId="1E6BA498" w14:textId="77777777" w:rsidR="007B4300" w:rsidRPr="007B4300" w:rsidRDefault="007B4300" w:rsidP="007B4300"/>
    <w:p w14:paraId="227BCF2A" w14:textId="65E03E1C" w:rsidR="00FA2E86" w:rsidRDefault="00FA2E86" w:rsidP="00660C78">
      <w:pPr>
        <w:pStyle w:val="Heading1"/>
        <w:spacing w:before="0"/>
      </w:pPr>
    </w:p>
    <w:p w14:paraId="1B75953F" w14:textId="446C7D5C" w:rsidR="00CF4F56" w:rsidRDefault="00CF4F56" w:rsidP="00660C78">
      <w:pPr>
        <w:pStyle w:val="Heading1"/>
        <w:spacing w:before="0"/>
      </w:pPr>
      <w:r w:rsidRPr="00C81570">
        <w:t>Cryptocurrency</w:t>
      </w:r>
    </w:p>
    <w:p w14:paraId="337F9901" w14:textId="11120BBE" w:rsidR="00CF4F56" w:rsidRDefault="00FA2E86" w:rsidP="00660C78">
      <w:pPr>
        <w:pStyle w:val="Heading2"/>
        <w:spacing w:before="0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BAB000A" wp14:editId="001D0403">
            <wp:simplePos x="0" y="0"/>
            <wp:positionH relativeFrom="column">
              <wp:posOffset>241300</wp:posOffset>
            </wp:positionH>
            <wp:positionV relativeFrom="paragraph">
              <wp:posOffset>267970</wp:posOffset>
            </wp:positionV>
            <wp:extent cx="3848735" cy="2768600"/>
            <wp:effectExtent l="0" t="0" r="0" b="0"/>
            <wp:wrapTight wrapText="bothSides">
              <wp:wrapPolygon edited="0">
                <wp:start x="0" y="0"/>
                <wp:lineTo x="0" y="21501"/>
                <wp:lineTo x="21525" y="21501"/>
                <wp:lineTo x="2152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>
        <w:rPr>
          <w:noProof/>
        </w:rPr>
        <w:t xml:space="preserve">Bitcoin - </w:t>
      </w:r>
      <w:r w:rsidR="00660C78">
        <w:rPr>
          <w:noProof/>
        </w:rPr>
        <w:t>$</w:t>
      </w:r>
      <w:r w:rsidR="00CF4F56">
        <w:rPr>
          <w:noProof/>
        </w:rPr>
        <w:t>BTCUSD</w:t>
      </w:r>
    </w:p>
    <w:p w14:paraId="48BBB40D" w14:textId="2FDA3B9B" w:rsidR="00D77BE7" w:rsidRDefault="00040A49" w:rsidP="00D77BE7">
      <w:pPr>
        <w:pStyle w:val="ListParagraph"/>
        <w:numPr>
          <w:ilvl w:val="0"/>
          <w:numId w:val="28"/>
        </w:numPr>
      </w:pPr>
      <w:r>
        <w:rPr>
          <w:noProof/>
        </w:rPr>
        <w:t xml:space="preserve">GoNoGo Trend </w:t>
      </w:r>
      <w:r w:rsidR="005E21F1">
        <w:rPr>
          <w:noProof/>
        </w:rPr>
        <w:t xml:space="preserve">shows </w:t>
      </w:r>
      <w:r w:rsidR="007308FF">
        <w:rPr>
          <w:noProof/>
        </w:rPr>
        <w:t>the “Go” trend strengthen to strong blue bars to end the week</w:t>
      </w:r>
    </w:p>
    <w:p w14:paraId="455A2819" w14:textId="078ACF80" w:rsidR="00B83940" w:rsidRDefault="0009303B" w:rsidP="00753D8C">
      <w:pPr>
        <w:pStyle w:val="ListParagraph"/>
        <w:numPr>
          <w:ilvl w:val="0"/>
          <w:numId w:val="30"/>
        </w:numPr>
      </w:pPr>
      <w:r>
        <w:rPr>
          <w:noProof/>
        </w:rPr>
        <w:t xml:space="preserve">GoNoGo </w:t>
      </w:r>
      <w:r w:rsidR="00794725">
        <w:rPr>
          <w:noProof/>
        </w:rPr>
        <w:t>Oscillator</w:t>
      </w:r>
      <w:r w:rsidR="007767BC">
        <w:rPr>
          <w:noProof/>
        </w:rPr>
        <w:t xml:space="preserve"> </w:t>
      </w:r>
      <w:r w:rsidR="007308FF">
        <w:rPr>
          <w:noProof/>
        </w:rPr>
        <w:t>continues to find support at the zero line</w:t>
      </w:r>
    </w:p>
    <w:p w14:paraId="4EF49960" w14:textId="18ACC4FB" w:rsidR="00870A72" w:rsidRDefault="00870A72" w:rsidP="00660C78"/>
    <w:p w14:paraId="370D8123" w14:textId="1C1FFF26" w:rsidR="00870A72" w:rsidRDefault="00870A72" w:rsidP="00660C78"/>
    <w:p w14:paraId="128C09B5" w14:textId="2BC75F09" w:rsidR="00870A72" w:rsidRDefault="00870A72" w:rsidP="00660C78"/>
    <w:p w14:paraId="1A95AD45" w14:textId="7B24F11A" w:rsidR="001011F6" w:rsidRDefault="001011F6" w:rsidP="00660C78"/>
    <w:p w14:paraId="534265C2" w14:textId="3CA14F97" w:rsidR="001011F6" w:rsidRDefault="001011F6" w:rsidP="00660C78"/>
    <w:p w14:paraId="1B319AAB" w14:textId="77777777" w:rsidR="00EC5073" w:rsidRDefault="00EC5073" w:rsidP="00660C78">
      <w:pPr>
        <w:rPr>
          <w:rStyle w:val="Heading2Char"/>
        </w:rPr>
      </w:pPr>
    </w:p>
    <w:p w14:paraId="0B5E3E35" w14:textId="3DE0E197" w:rsidR="00EC5073" w:rsidRDefault="00EC5073" w:rsidP="00660C78">
      <w:pPr>
        <w:rPr>
          <w:rStyle w:val="Heading2Char"/>
        </w:rPr>
      </w:pPr>
    </w:p>
    <w:p w14:paraId="5CBE3564" w14:textId="5091025E" w:rsidR="001970AC" w:rsidRDefault="001970AC" w:rsidP="00E740E1">
      <w:pPr>
        <w:rPr>
          <w:rStyle w:val="Heading2Char"/>
        </w:rPr>
      </w:pPr>
    </w:p>
    <w:p w14:paraId="50253D78" w14:textId="77777777" w:rsidR="00641DF6" w:rsidRDefault="00641DF6" w:rsidP="00E740E1">
      <w:pPr>
        <w:rPr>
          <w:rStyle w:val="Heading2Char"/>
        </w:rPr>
      </w:pPr>
    </w:p>
    <w:p w14:paraId="1C3F38BB" w14:textId="77777777" w:rsidR="006C5B67" w:rsidRDefault="006C5B67" w:rsidP="00E740E1">
      <w:pPr>
        <w:rPr>
          <w:rStyle w:val="Heading2Char"/>
        </w:rPr>
      </w:pPr>
    </w:p>
    <w:p w14:paraId="2C432762" w14:textId="77777777" w:rsidR="00D73892" w:rsidRDefault="00D73892" w:rsidP="00E740E1">
      <w:pPr>
        <w:rPr>
          <w:rStyle w:val="Heading2Char"/>
        </w:rPr>
      </w:pPr>
    </w:p>
    <w:p w14:paraId="17362C89" w14:textId="77777777" w:rsidR="00FA2E86" w:rsidRDefault="00FA2E86" w:rsidP="00E740E1">
      <w:pPr>
        <w:rPr>
          <w:rStyle w:val="Heading2Char"/>
        </w:rPr>
      </w:pPr>
    </w:p>
    <w:p w14:paraId="07C05AB9" w14:textId="77777777" w:rsidR="007308FF" w:rsidRDefault="007308FF" w:rsidP="00E740E1">
      <w:pPr>
        <w:rPr>
          <w:rStyle w:val="Heading2Char"/>
        </w:rPr>
      </w:pPr>
    </w:p>
    <w:p w14:paraId="3D5B9EAF" w14:textId="73470CBB" w:rsidR="00E740E1" w:rsidRDefault="00FA2E86" w:rsidP="00E740E1">
      <w:r>
        <w:rPr>
          <w:noProof/>
        </w:rPr>
        <w:drawing>
          <wp:anchor distT="0" distB="0" distL="114300" distR="114300" simplePos="0" relativeHeight="251662336" behindDoc="1" locked="0" layoutInCell="1" allowOverlap="1" wp14:anchorId="667DBA21" wp14:editId="63D77209">
            <wp:simplePos x="0" y="0"/>
            <wp:positionH relativeFrom="column">
              <wp:posOffset>215900</wp:posOffset>
            </wp:positionH>
            <wp:positionV relativeFrom="paragraph">
              <wp:posOffset>238125</wp:posOffset>
            </wp:positionV>
            <wp:extent cx="3848735" cy="2736850"/>
            <wp:effectExtent l="0" t="0" r="0" b="6350"/>
            <wp:wrapTight wrapText="bothSides">
              <wp:wrapPolygon edited="0">
                <wp:start x="0" y="0"/>
                <wp:lineTo x="0" y="21550"/>
                <wp:lineTo x="21525" y="21550"/>
                <wp:lineTo x="2152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56" w:rsidRPr="001B2037">
        <w:rPr>
          <w:rStyle w:val="Heading2Char"/>
        </w:rPr>
        <w:t xml:space="preserve">Crypto Fund - </w:t>
      </w:r>
      <w:r w:rsidR="00660C78">
        <w:rPr>
          <w:rStyle w:val="Heading2Char"/>
        </w:rPr>
        <w:t>$</w:t>
      </w:r>
      <w:r w:rsidR="00CF4F56" w:rsidRPr="001B2037">
        <w:rPr>
          <w:rStyle w:val="Heading2Char"/>
        </w:rPr>
        <w:t>BLOK</w:t>
      </w:r>
    </w:p>
    <w:p w14:paraId="1DCAFB4B" w14:textId="3161D0A3" w:rsidR="00CF4F56" w:rsidRDefault="00510D1A" w:rsidP="001011F6">
      <w:pPr>
        <w:pStyle w:val="ListParagraph"/>
        <w:numPr>
          <w:ilvl w:val="0"/>
          <w:numId w:val="31"/>
        </w:numPr>
      </w:pPr>
      <w:proofErr w:type="spellStart"/>
      <w:r>
        <w:t>GoNoGo</w:t>
      </w:r>
      <w:proofErr w:type="spellEnd"/>
      <w:r>
        <w:t xml:space="preserve"> T</w:t>
      </w:r>
      <w:r w:rsidR="00CF4F56">
        <w:t xml:space="preserve">rend </w:t>
      </w:r>
      <w:r w:rsidR="000928B5">
        <w:t>shows</w:t>
      </w:r>
      <w:r w:rsidR="00023B90">
        <w:t xml:space="preserve"> </w:t>
      </w:r>
      <w:r w:rsidR="007308FF">
        <w:t>continued “Go” strength as we see a string of strong blue bars</w:t>
      </w:r>
    </w:p>
    <w:p w14:paraId="2DEBF25D" w14:textId="3339CE56" w:rsidR="00CF4F56" w:rsidRDefault="00CF4F56" w:rsidP="00660C78">
      <w:pPr>
        <w:pStyle w:val="ListParagraph"/>
        <w:numPr>
          <w:ilvl w:val="0"/>
          <w:numId w:val="31"/>
        </w:numPr>
      </w:pPr>
      <w:proofErr w:type="spellStart"/>
      <w:r>
        <w:t>GoNoGo</w:t>
      </w:r>
      <w:proofErr w:type="spellEnd"/>
      <w:r>
        <w:t xml:space="preserve"> </w:t>
      </w:r>
      <w:r w:rsidR="00F74D83">
        <w:t>Oscillato</w:t>
      </w:r>
      <w:r w:rsidR="008525F8">
        <w:t xml:space="preserve">r </w:t>
      </w:r>
      <w:r w:rsidR="007308FF">
        <w:t>is in overbought territory on heavy volume</w:t>
      </w:r>
    </w:p>
    <w:sectPr w:rsidR="00CF4F56" w:rsidSect="00C81570">
      <w:headerReference w:type="default" r:id="rId23"/>
      <w:footerReference w:type="default" r:id="rId24"/>
      <w:pgSz w:w="15840" w:h="12240" w:orient="landscape" w:code="1"/>
      <w:pgMar w:top="720" w:right="720" w:bottom="720" w:left="72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78539" w14:textId="77777777" w:rsidR="005631DF" w:rsidRDefault="005631DF" w:rsidP="00C81570">
      <w:r>
        <w:separator/>
      </w:r>
    </w:p>
  </w:endnote>
  <w:endnote w:type="continuationSeparator" w:id="0">
    <w:p w14:paraId="15AF918F" w14:textId="77777777" w:rsidR="005631DF" w:rsidRDefault="005631DF" w:rsidP="00C81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Nasalization Rg">
    <w:panose1 w:val="020B0604020202020204"/>
    <w:charset w:val="00"/>
    <w:family w:val="swiss"/>
    <w:pitch w:val="variable"/>
    <w:sig w:usb0="A00002EF" w:usb1="0000001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3846"/>
      <w:gridCol w:w="554"/>
    </w:tblGrid>
    <w:tr w:rsidR="00C81570" w14:paraId="5A93DD26" w14:textId="77777777" w:rsidTr="00916062">
      <w:trPr>
        <w:trHeight w:hRule="exact" w:val="115"/>
        <w:jc w:val="center"/>
      </w:trPr>
      <w:tc>
        <w:tcPr>
          <w:tcW w:w="9000" w:type="dxa"/>
          <w:shd w:val="clear" w:color="auto" w:fill="00BFFF" w:themeFill="accent1"/>
          <w:tcMar>
            <w:top w:w="0" w:type="dxa"/>
            <w:bottom w:w="0" w:type="dxa"/>
          </w:tcMar>
        </w:tcPr>
        <w:p w14:paraId="3187F9DD" w14:textId="77777777" w:rsidR="00C81570" w:rsidRDefault="00C81570" w:rsidP="00C81570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360" w:type="dxa"/>
          <w:shd w:val="clear" w:color="auto" w:fill="00BFFF" w:themeFill="accent1"/>
          <w:tcMar>
            <w:top w:w="0" w:type="dxa"/>
            <w:bottom w:w="0" w:type="dxa"/>
          </w:tcMar>
        </w:tcPr>
        <w:p w14:paraId="48896927" w14:textId="77777777" w:rsidR="00C81570" w:rsidRDefault="00C81570" w:rsidP="00C81570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C81570" w14:paraId="3F508176" w14:textId="77777777" w:rsidTr="00916062">
      <w:trPr>
        <w:trHeight w:val="26"/>
        <w:jc w:val="center"/>
      </w:trPr>
      <w:tc>
        <w:tcPr>
          <w:tcW w:w="9000" w:type="dxa"/>
          <w:shd w:val="clear" w:color="auto" w:fill="auto"/>
          <w:vAlign w:val="center"/>
        </w:tcPr>
        <w:p w14:paraId="5099EEB2" w14:textId="369A2E5A" w:rsidR="00C81570" w:rsidRDefault="00C81570" w:rsidP="00F6102F">
          <w:pPr>
            <w:pStyle w:val="Footer"/>
            <w:tabs>
              <w:tab w:val="clear" w:pos="4680"/>
              <w:tab w:val="clear" w:pos="9360"/>
            </w:tabs>
            <w:rPr>
              <w:rFonts w:asciiTheme="majorHAnsi" w:hAnsiTheme="majorHAnsi" w:cstheme="majorHAnsi"/>
              <w:color w:val="8B008B" w:themeColor="accent5"/>
              <w:sz w:val="20"/>
              <w:szCs w:val="20"/>
            </w:rPr>
          </w:pPr>
          <w:bookmarkStart w:id="1" w:name="_Hlk493158529"/>
          <w:bookmarkStart w:id="2" w:name="_Hlk493158530"/>
          <w:bookmarkStart w:id="3" w:name="_Hlk493158531"/>
          <w:bookmarkStart w:id="4" w:name="_Hlk493158545"/>
          <w:bookmarkStart w:id="5" w:name="_Hlk493158546"/>
          <w:bookmarkStart w:id="6" w:name="_Hlk493158547"/>
          <w:bookmarkStart w:id="7" w:name="_Hlk493158548"/>
          <w:bookmarkStart w:id="8" w:name="_Hlk493158549"/>
          <w:bookmarkStart w:id="9" w:name="_Hlk493158550"/>
          <w:bookmarkStart w:id="10" w:name="_Hlk493158551"/>
          <w:bookmarkStart w:id="11" w:name="_Hlk493158552"/>
          <w:bookmarkStart w:id="12" w:name="_Hlk493158553"/>
          <w:bookmarkStart w:id="13" w:name="_Hlk493158554"/>
          <w:bookmarkStart w:id="14" w:name="_Hlk493158555"/>
          <w:bookmarkStart w:id="15" w:name="_Hlk493158556"/>
          <w:r w:rsidRPr="00E85649">
            <w:rPr>
              <w:rFonts w:asciiTheme="majorHAnsi" w:hAnsiTheme="majorHAnsi" w:cstheme="majorHAnsi"/>
              <w:color w:val="8B008B" w:themeColor="accent5"/>
              <w:sz w:val="20"/>
              <w:szCs w:val="20"/>
            </w:rPr>
            <w:t xml:space="preserve">522 Prospect Street | Glen Rock, NJ | 07452 </w:t>
          </w:r>
          <w:r>
            <w:rPr>
              <w:rFonts w:asciiTheme="majorHAnsi" w:hAnsiTheme="majorHAnsi" w:cstheme="majorHAnsi"/>
              <w:color w:val="8B008B" w:themeColor="accent5"/>
              <w:sz w:val="20"/>
              <w:szCs w:val="20"/>
            </w:rPr>
            <w:t>|</w:t>
          </w:r>
          <w:r w:rsidRPr="00E85649">
            <w:rPr>
              <w:rFonts w:asciiTheme="majorHAnsi" w:hAnsiTheme="majorHAnsi" w:cstheme="majorHAnsi"/>
              <w:color w:val="8B008B" w:themeColor="accent5"/>
              <w:sz w:val="20"/>
              <w:szCs w:val="20"/>
            </w:rPr>
            <w:t xml:space="preserve"> +1(201)962-5761 | </w:t>
          </w:r>
          <w:r>
            <w:rPr>
              <w:rFonts w:asciiTheme="majorHAnsi" w:hAnsiTheme="majorHAnsi" w:cstheme="majorHAnsi"/>
              <w:color w:val="8B008B" w:themeColor="accent5"/>
              <w:sz w:val="20"/>
              <w:szCs w:val="20"/>
            </w:rPr>
            <w:t>info@gonogocharts.com</w: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</w:p>
        <w:p w14:paraId="60B0C27A" w14:textId="10ADDADB" w:rsidR="00F6102F" w:rsidRDefault="00F6102F" w:rsidP="00F6102F">
          <w:pPr>
            <w:pStyle w:val="Footer"/>
            <w:tabs>
              <w:tab w:val="clear" w:pos="4680"/>
              <w:tab w:val="clear" w:pos="9360"/>
            </w:tabs>
            <w:rPr>
              <w:caps/>
              <w:color w:val="648086" w:themeColor="background1" w:themeShade="80"/>
              <w:sz w:val="18"/>
              <w:szCs w:val="18"/>
            </w:rPr>
          </w:pPr>
          <w:r w:rsidRPr="00DA558E">
            <w:rPr>
              <w:rFonts w:asciiTheme="majorHAnsi" w:hAnsiTheme="majorHAnsi" w:cstheme="majorHAnsi"/>
              <w:color w:val="EE82EE" w:themeColor="accent4"/>
              <w:sz w:val="18"/>
              <w:szCs w:val="18"/>
            </w:rPr>
            <w:t>This publication is for information, education, and entertainment purposes only. None of the content within is to be construed as investment advice or recommendations.</w:t>
          </w:r>
        </w:p>
      </w:tc>
      <w:tc>
        <w:tcPr>
          <w:tcW w:w="360" w:type="dxa"/>
          <w:shd w:val="clear" w:color="auto" w:fill="auto"/>
          <w:vAlign w:val="center"/>
        </w:tcPr>
        <w:p w14:paraId="7821AF56" w14:textId="77777777" w:rsidR="00C81570" w:rsidRDefault="00C81570" w:rsidP="00C81570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648086" w:themeColor="background1" w:themeShade="80"/>
              <w:sz w:val="18"/>
              <w:szCs w:val="18"/>
            </w:rPr>
          </w:pPr>
          <w:r>
            <w:rPr>
              <w:caps/>
              <w:color w:val="648086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648086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648086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648086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648086" w:themeColor="background1" w:themeShade="80"/>
              <w:sz w:val="18"/>
              <w:szCs w:val="18"/>
            </w:rPr>
            <w:fldChar w:fldCharType="end"/>
          </w:r>
        </w:p>
      </w:tc>
    </w:tr>
  </w:tbl>
  <w:p w14:paraId="7C848188" w14:textId="77777777" w:rsidR="00C81570" w:rsidRDefault="00C81570" w:rsidP="00C815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DEBC8B" w14:textId="77777777" w:rsidR="005631DF" w:rsidRDefault="005631DF" w:rsidP="00C81570">
      <w:r>
        <w:separator/>
      </w:r>
    </w:p>
  </w:footnote>
  <w:footnote w:type="continuationSeparator" w:id="0">
    <w:p w14:paraId="1929DE42" w14:textId="77777777" w:rsidR="005631DF" w:rsidRDefault="005631DF" w:rsidP="00C81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12200" w14:textId="15795FCA" w:rsidR="00C81570" w:rsidRPr="00C81570" w:rsidRDefault="00C81570" w:rsidP="00C81570">
    <w:pPr>
      <w:pStyle w:val="Header"/>
      <w:rPr>
        <w:rFonts w:ascii="Nasalization Rg" w:hAnsi="Nasalization Rg"/>
        <w:b/>
        <w:bCs/>
        <w:sz w:val="36"/>
        <w:szCs w:val="36"/>
      </w:rPr>
    </w:pPr>
    <w:r w:rsidRPr="00C81570">
      <w:rPr>
        <w:rFonts w:ascii="Nasalization Rg" w:hAnsi="Nasalization Rg"/>
        <w:b/>
        <w:bCs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53DC3ED1" wp14:editId="026B2F8F">
          <wp:simplePos x="0" y="0"/>
          <wp:positionH relativeFrom="margin">
            <wp:posOffset>6790278</wp:posOffset>
          </wp:positionH>
          <wp:positionV relativeFrom="paragraph">
            <wp:posOffset>223839</wp:posOffset>
          </wp:positionV>
          <wp:extent cx="2622328" cy="319722"/>
          <wp:effectExtent l="0" t="0" r="6985" b="444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ord Mark_Color Gradi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7862" cy="320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81570">
      <w:rPr>
        <w:rFonts w:ascii="Nasalization Rg" w:hAnsi="Nasalization Rg"/>
        <w:b/>
        <w:bCs/>
        <w:noProof/>
        <w:sz w:val="36"/>
        <w:szCs w:val="36"/>
      </w:rPr>
      <w:ptab w:relativeTo="margin" w:alignment="right" w:leader="none"/>
    </w:r>
    <w:r w:rsidRPr="00C81570">
      <w:rPr>
        <w:rFonts w:ascii="Nasalization Rg" w:hAnsi="Nasalization Rg"/>
        <w:b/>
        <w:bCs/>
        <w:noProof/>
        <w:sz w:val="36"/>
        <w:szCs w:val="36"/>
      </w:rPr>
      <w:t xml:space="preserve"> </w:t>
    </w:r>
  </w:p>
  <w:p w14:paraId="5F33888E" w14:textId="31976B8F" w:rsidR="00C81570" w:rsidRPr="00EB4D53" w:rsidRDefault="00C81570">
    <w:pPr>
      <w:pStyle w:val="Header"/>
      <w:rPr>
        <w:rFonts w:ascii="Nasalization Rg" w:hAnsi="Nasalization Rg"/>
        <w:color w:val="00BFFF" w:themeColor="accent1"/>
        <w:sz w:val="36"/>
        <w:szCs w:val="36"/>
      </w:rPr>
    </w:pPr>
    <w:r w:rsidRPr="001B2037">
      <w:rPr>
        <w:rFonts w:ascii="Nasalization Rg" w:hAnsi="Nasalization Rg"/>
        <w:b/>
        <w:bCs/>
        <w:color w:val="17415D" w:themeColor="text2"/>
        <w:sz w:val="36"/>
        <w:szCs w:val="36"/>
      </w:rPr>
      <w:t xml:space="preserve">Launch Conditions </w:t>
    </w:r>
    <w:r w:rsidR="001B2037">
      <w:rPr>
        <w:rFonts w:ascii="Nasalization Rg" w:hAnsi="Nasalization Rg"/>
        <w:b/>
        <w:bCs/>
        <w:sz w:val="36"/>
        <w:szCs w:val="36"/>
      </w:rPr>
      <w:t>|</w:t>
    </w:r>
    <w:r w:rsidRPr="00C81570">
      <w:rPr>
        <w:rFonts w:ascii="Nasalization Rg" w:hAnsi="Nasalization Rg"/>
        <w:b/>
        <w:bCs/>
        <w:sz w:val="36"/>
        <w:szCs w:val="36"/>
      </w:rPr>
      <w:t xml:space="preserve"> </w:t>
    </w:r>
    <w:proofErr w:type="spellStart"/>
    <w:r w:rsidRPr="001B2037">
      <w:rPr>
        <w:rFonts w:ascii="Nasalization Rg" w:hAnsi="Nasalization Rg"/>
        <w:color w:val="00BFFF" w:themeColor="accent1"/>
        <w:sz w:val="36"/>
        <w:szCs w:val="36"/>
      </w:rPr>
      <w:t>GoNoGo</w:t>
    </w:r>
    <w:proofErr w:type="spellEnd"/>
    <w:r w:rsidRPr="001B2037">
      <w:rPr>
        <w:rFonts w:ascii="Nasalization Rg" w:hAnsi="Nasalization Rg"/>
        <w:color w:val="00BFFF" w:themeColor="accent1"/>
        <w:sz w:val="36"/>
        <w:szCs w:val="36"/>
      </w:rPr>
      <w:t xml:space="preserve"> Chart Pack </w:t>
    </w:r>
    <w:r w:rsidR="009348F0">
      <w:rPr>
        <w:rFonts w:ascii="Nasalization Rg" w:hAnsi="Nasalization Rg"/>
        <w:color w:val="00BFFF" w:themeColor="accent1"/>
        <w:sz w:val="36"/>
        <w:szCs w:val="36"/>
      </w:rPr>
      <w:t>Aug 13</w:t>
    </w:r>
    <w:r w:rsidRPr="001B2037">
      <w:rPr>
        <w:rFonts w:ascii="Nasalization Rg" w:hAnsi="Nasalization Rg"/>
        <w:color w:val="00BFFF" w:themeColor="accent1"/>
        <w:sz w:val="36"/>
        <w:szCs w:val="36"/>
      </w:rPr>
      <w:t xml:space="preserve">, </w:t>
    </w:r>
    <w:proofErr w:type="gramStart"/>
    <w:r w:rsidRPr="001B2037">
      <w:rPr>
        <w:rFonts w:ascii="Nasalization Rg" w:hAnsi="Nasalization Rg"/>
        <w:color w:val="00BFFF" w:themeColor="accent1"/>
        <w:sz w:val="36"/>
        <w:szCs w:val="36"/>
      </w:rPr>
      <w:t>202</w:t>
    </w:r>
    <w:r w:rsidR="00886063">
      <w:rPr>
        <w:rFonts w:ascii="Nasalization Rg" w:hAnsi="Nasalization Rg"/>
        <w:color w:val="00BFFF" w:themeColor="accent1"/>
        <w:sz w:val="36"/>
        <w:szCs w:val="36"/>
      </w:rPr>
      <w:t>2</w:t>
    </w:r>
    <w:proofErr w:type="gramEnd"/>
    <w:r w:rsidR="001B2037" w:rsidRPr="001B2037">
      <w:rPr>
        <w:rFonts w:ascii="Nasalization Rg" w:hAnsi="Nasalization Rg"/>
        <w:b/>
        <w:bCs/>
        <w:color w:val="00BFFF" w:themeColor="accent1"/>
        <w:sz w:val="36"/>
        <w:szCs w:val="36"/>
      </w:rPr>
      <w:t xml:space="preserve"> </w:t>
    </w:r>
    <w:r w:rsidR="001B2037">
      <w:rPr>
        <w:rFonts w:ascii="Nasalization Rg" w:hAnsi="Nasalization Rg"/>
        <w:b/>
        <w:bCs/>
        <w:sz w:val="36"/>
        <w:szCs w:val="36"/>
      </w:rPr>
      <w:t>|</w:t>
    </w:r>
  </w:p>
  <w:p w14:paraId="217582BD" w14:textId="77777777" w:rsidR="00C81570" w:rsidRPr="00C81570" w:rsidRDefault="00C81570">
    <w:pPr>
      <w:pStyle w:val="Header"/>
      <w:rPr>
        <w:rFonts w:ascii="Nasalization Rg" w:hAnsi="Nasalization Rg"/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26D8"/>
    <w:multiLevelType w:val="hybridMultilevel"/>
    <w:tmpl w:val="C0889EF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D0A9B"/>
    <w:multiLevelType w:val="hybridMultilevel"/>
    <w:tmpl w:val="0D8CF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8743D"/>
    <w:multiLevelType w:val="hybridMultilevel"/>
    <w:tmpl w:val="41E66F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85F15"/>
    <w:multiLevelType w:val="hybridMultilevel"/>
    <w:tmpl w:val="F05812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678CE"/>
    <w:multiLevelType w:val="hybridMultilevel"/>
    <w:tmpl w:val="B63CA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015E82"/>
    <w:multiLevelType w:val="hybridMultilevel"/>
    <w:tmpl w:val="C0AC42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AC3CAD"/>
    <w:multiLevelType w:val="hybridMultilevel"/>
    <w:tmpl w:val="FF088A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4B552C"/>
    <w:multiLevelType w:val="hybridMultilevel"/>
    <w:tmpl w:val="60646D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EB1564"/>
    <w:multiLevelType w:val="hybridMultilevel"/>
    <w:tmpl w:val="8F52D8C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DD1D59"/>
    <w:multiLevelType w:val="hybridMultilevel"/>
    <w:tmpl w:val="4C76A3D6"/>
    <w:lvl w:ilvl="0" w:tplc="E6C0E2B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B911AD"/>
    <w:multiLevelType w:val="hybridMultilevel"/>
    <w:tmpl w:val="8454135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1E2B19"/>
    <w:multiLevelType w:val="hybridMultilevel"/>
    <w:tmpl w:val="BFE2D0D0"/>
    <w:lvl w:ilvl="0" w:tplc="E6C0E2B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D312E"/>
    <w:multiLevelType w:val="hybridMultilevel"/>
    <w:tmpl w:val="D1D20F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C1DC7"/>
    <w:multiLevelType w:val="hybridMultilevel"/>
    <w:tmpl w:val="15805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D2653"/>
    <w:multiLevelType w:val="hybridMultilevel"/>
    <w:tmpl w:val="FF88D3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DF37DA"/>
    <w:multiLevelType w:val="hybridMultilevel"/>
    <w:tmpl w:val="B7085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C59A2"/>
    <w:multiLevelType w:val="hybridMultilevel"/>
    <w:tmpl w:val="B576F6B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AE7723"/>
    <w:multiLevelType w:val="hybridMultilevel"/>
    <w:tmpl w:val="8182D3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87093"/>
    <w:multiLevelType w:val="hybridMultilevel"/>
    <w:tmpl w:val="F65E0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C2A1F"/>
    <w:multiLevelType w:val="hybridMultilevel"/>
    <w:tmpl w:val="28EEA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5E2545"/>
    <w:multiLevelType w:val="hybridMultilevel"/>
    <w:tmpl w:val="DF822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819F4"/>
    <w:multiLevelType w:val="hybridMultilevel"/>
    <w:tmpl w:val="D884D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D6D43"/>
    <w:multiLevelType w:val="hybridMultilevel"/>
    <w:tmpl w:val="06A075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363397"/>
    <w:multiLevelType w:val="hybridMultilevel"/>
    <w:tmpl w:val="BCFE0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593265"/>
    <w:multiLevelType w:val="hybridMultilevel"/>
    <w:tmpl w:val="283E22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58665D"/>
    <w:multiLevelType w:val="hybridMultilevel"/>
    <w:tmpl w:val="719CD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A61D5"/>
    <w:multiLevelType w:val="hybridMultilevel"/>
    <w:tmpl w:val="D05ABA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D627B3"/>
    <w:multiLevelType w:val="hybridMultilevel"/>
    <w:tmpl w:val="8028E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027CF"/>
    <w:multiLevelType w:val="hybridMultilevel"/>
    <w:tmpl w:val="DF52CFD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07342E"/>
    <w:multiLevelType w:val="hybridMultilevel"/>
    <w:tmpl w:val="18468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346CF"/>
    <w:multiLevelType w:val="hybridMultilevel"/>
    <w:tmpl w:val="7F382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A54EBE"/>
    <w:multiLevelType w:val="hybridMultilevel"/>
    <w:tmpl w:val="29F02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110073">
    <w:abstractNumId w:val="30"/>
  </w:num>
  <w:num w:numId="2" w16cid:durableId="49623460">
    <w:abstractNumId w:val="15"/>
  </w:num>
  <w:num w:numId="3" w16cid:durableId="515968092">
    <w:abstractNumId w:val="29"/>
  </w:num>
  <w:num w:numId="4" w16cid:durableId="30806437">
    <w:abstractNumId w:val="25"/>
  </w:num>
  <w:num w:numId="5" w16cid:durableId="1973516119">
    <w:abstractNumId w:val="31"/>
  </w:num>
  <w:num w:numId="6" w16cid:durableId="1949389179">
    <w:abstractNumId w:val="21"/>
  </w:num>
  <w:num w:numId="7" w16cid:durableId="1323504073">
    <w:abstractNumId w:val="19"/>
  </w:num>
  <w:num w:numId="8" w16cid:durableId="2100830074">
    <w:abstractNumId w:val="1"/>
  </w:num>
  <w:num w:numId="9" w16cid:durableId="295332790">
    <w:abstractNumId w:val="20"/>
  </w:num>
  <w:num w:numId="10" w16cid:durableId="1138381988">
    <w:abstractNumId w:val="27"/>
  </w:num>
  <w:num w:numId="11" w16cid:durableId="174272787">
    <w:abstractNumId w:val="18"/>
  </w:num>
  <w:num w:numId="12" w16cid:durableId="471486975">
    <w:abstractNumId w:val="4"/>
  </w:num>
  <w:num w:numId="13" w16cid:durableId="1040863667">
    <w:abstractNumId w:val="22"/>
  </w:num>
  <w:num w:numId="14" w16cid:durableId="587815591">
    <w:abstractNumId w:val="23"/>
  </w:num>
  <w:num w:numId="15" w16cid:durableId="1491561380">
    <w:abstractNumId w:val="13"/>
  </w:num>
  <w:num w:numId="16" w16cid:durableId="1469856117">
    <w:abstractNumId w:val="24"/>
  </w:num>
  <w:num w:numId="17" w16cid:durableId="2141537013">
    <w:abstractNumId w:val="9"/>
  </w:num>
  <w:num w:numId="18" w16cid:durableId="1263879011">
    <w:abstractNumId w:val="0"/>
  </w:num>
  <w:num w:numId="19" w16cid:durableId="396589113">
    <w:abstractNumId w:val="14"/>
  </w:num>
  <w:num w:numId="20" w16cid:durableId="188684198">
    <w:abstractNumId w:val="12"/>
  </w:num>
  <w:num w:numId="21" w16cid:durableId="542521862">
    <w:abstractNumId w:val="28"/>
  </w:num>
  <w:num w:numId="22" w16cid:durableId="606472732">
    <w:abstractNumId w:val="3"/>
  </w:num>
  <w:num w:numId="23" w16cid:durableId="1465199906">
    <w:abstractNumId w:val="17"/>
  </w:num>
  <w:num w:numId="24" w16cid:durableId="245116617">
    <w:abstractNumId w:val="2"/>
  </w:num>
  <w:num w:numId="25" w16cid:durableId="1565414925">
    <w:abstractNumId w:val="8"/>
  </w:num>
  <w:num w:numId="26" w16cid:durableId="918246077">
    <w:abstractNumId w:val="26"/>
  </w:num>
  <w:num w:numId="27" w16cid:durableId="2017002838">
    <w:abstractNumId w:val="16"/>
  </w:num>
  <w:num w:numId="28" w16cid:durableId="1637174270">
    <w:abstractNumId w:val="5"/>
  </w:num>
  <w:num w:numId="29" w16cid:durableId="778918060">
    <w:abstractNumId w:val="6"/>
  </w:num>
  <w:num w:numId="30" w16cid:durableId="1196768813">
    <w:abstractNumId w:val="10"/>
  </w:num>
  <w:num w:numId="31" w16cid:durableId="1731344137">
    <w:abstractNumId w:val="7"/>
  </w:num>
  <w:num w:numId="32" w16cid:durableId="1788355985">
    <w:abstractNumId w:val="9"/>
  </w:num>
  <w:num w:numId="33" w16cid:durableId="143546273">
    <w:abstractNumId w:val="0"/>
  </w:num>
  <w:num w:numId="34" w16cid:durableId="3505683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F56"/>
    <w:rsid w:val="000013B2"/>
    <w:rsid w:val="0000340F"/>
    <w:rsid w:val="0001349E"/>
    <w:rsid w:val="00014AE1"/>
    <w:rsid w:val="0002103B"/>
    <w:rsid w:val="00023B90"/>
    <w:rsid w:val="0002597E"/>
    <w:rsid w:val="00031054"/>
    <w:rsid w:val="00033928"/>
    <w:rsid w:val="00040A49"/>
    <w:rsid w:val="00045960"/>
    <w:rsid w:val="000463FB"/>
    <w:rsid w:val="00047FB5"/>
    <w:rsid w:val="00066573"/>
    <w:rsid w:val="00070CFC"/>
    <w:rsid w:val="0008076A"/>
    <w:rsid w:val="00082E5A"/>
    <w:rsid w:val="000928B5"/>
    <w:rsid w:val="0009303B"/>
    <w:rsid w:val="000963CF"/>
    <w:rsid w:val="00096BA5"/>
    <w:rsid w:val="000A3E86"/>
    <w:rsid w:val="000B0EE1"/>
    <w:rsid w:val="000B2930"/>
    <w:rsid w:val="000B55EB"/>
    <w:rsid w:val="001011BD"/>
    <w:rsid w:val="001011F6"/>
    <w:rsid w:val="0010770F"/>
    <w:rsid w:val="00133A67"/>
    <w:rsid w:val="0013726A"/>
    <w:rsid w:val="001521F7"/>
    <w:rsid w:val="001725F1"/>
    <w:rsid w:val="00173979"/>
    <w:rsid w:val="00173AC0"/>
    <w:rsid w:val="00174739"/>
    <w:rsid w:val="00181092"/>
    <w:rsid w:val="00185D91"/>
    <w:rsid w:val="001970AC"/>
    <w:rsid w:val="001A47C2"/>
    <w:rsid w:val="001B2037"/>
    <w:rsid w:val="001C1CEC"/>
    <w:rsid w:val="001C1EFE"/>
    <w:rsid w:val="001C1F15"/>
    <w:rsid w:val="001C348E"/>
    <w:rsid w:val="001D57A3"/>
    <w:rsid w:val="001D6586"/>
    <w:rsid w:val="001D6C6B"/>
    <w:rsid w:val="001F4F7C"/>
    <w:rsid w:val="00202F52"/>
    <w:rsid w:val="002375D9"/>
    <w:rsid w:val="00240AA8"/>
    <w:rsid w:val="002532D0"/>
    <w:rsid w:val="00255940"/>
    <w:rsid w:val="002604FD"/>
    <w:rsid w:val="00276AF7"/>
    <w:rsid w:val="00276CFE"/>
    <w:rsid w:val="0028469E"/>
    <w:rsid w:val="0028734C"/>
    <w:rsid w:val="00296FF8"/>
    <w:rsid w:val="002B1B2F"/>
    <w:rsid w:val="002B51E7"/>
    <w:rsid w:val="002C3E5B"/>
    <w:rsid w:val="002E1414"/>
    <w:rsid w:val="00304402"/>
    <w:rsid w:val="00314CDB"/>
    <w:rsid w:val="00314E68"/>
    <w:rsid w:val="00330018"/>
    <w:rsid w:val="003315ED"/>
    <w:rsid w:val="003349FC"/>
    <w:rsid w:val="00336BA1"/>
    <w:rsid w:val="00354A7C"/>
    <w:rsid w:val="00371E34"/>
    <w:rsid w:val="003808A9"/>
    <w:rsid w:val="00391A41"/>
    <w:rsid w:val="00391E66"/>
    <w:rsid w:val="00392DFF"/>
    <w:rsid w:val="003B077A"/>
    <w:rsid w:val="003B1D8D"/>
    <w:rsid w:val="003B2D91"/>
    <w:rsid w:val="003C3620"/>
    <w:rsid w:val="003D48A2"/>
    <w:rsid w:val="003D74E9"/>
    <w:rsid w:val="003D7806"/>
    <w:rsid w:val="003E09FE"/>
    <w:rsid w:val="003E20F8"/>
    <w:rsid w:val="003E5168"/>
    <w:rsid w:val="00402560"/>
    <w:rsid w:val="004169B3"/>
    <w:rsid w:val="00424D40"/>
    <w:rsid w:val="0042643F"/>
    <w:rsid w:val="00430358"/>
    <w:rsid w:val="00431BB7"/>
    <w:rsid w:val="00436106"/>
    <w:rsid w:val="00442774"/>
    <w:rsid w:val="004512D0"/>
    <w:rsid w:val="00467AFC"/>
    <w:rsid w:val="00477E0E"/>
    <w:rsid w:val="0048507E"/>
    <w:rsid w:val="00493114"/>
    <w:rsid w:val="00495A02"/>
    <w:rsid w:val="004B335C"/>
    <w:rsid w:val="004B3F22"/>
    <w:rsid w:val="004C732A"/>
    <w:rsid w:val="004C76AD"/>
    <w:rsid w:val="004D4EEC"/>
    <w:rsid w:val="004F1F2B"/>
    <w:rsid w:val="004F7B5D"/>
    <w:rsid w:val="00510D1A"/>
    <w:rsid w:val="005277A6"/>
    <w:rsid w:val="00541899"/>
    <w:rsid w:val="00547A46"/>
    <w:rsid w:val="0055040A"/>
    <w:rsid w:val="00552494"/>
    <w:rsid w:val="00560537"/>
    <w:rsid w:val="005631DF"/>
    <w:rsid w:val="00564013"/>
    <w:rsid w:val="00567A83"/>
    <w:rsid w:val="00571BC3"/>
    <w:rsid w:val="00571CFE"/>
    <w:rsid w:val="0057292E"/>
    <w:rsid w:val="00590CA8"/>
    <w:rsid w:val="00597DBD"/>
    <w:rsid w:val="005A39A3"/>
    <w:rsid w:val="005A5323"/>
    <w:rsid w:val="005A5A6F"/>
    <w:rsid w:val="005B6F60"/>
    <w:rsid w:val="005C2B36"/>
    <w:rsid w:val="005C5E12"/>
    <w:rsid w:val="005D1766"/>
    <w:rsid w:val="005D2570"/>
    <w:rsid w:val="005E0911"/>
    <w:rsid w:val="005E0C49"/>
    <w:rsid w:val="005E21F1"/>
    <w:rsid w:val="005E4B42"/>
    <w:rsid w:val="006165A3"/>
    <w:rsid w:val="00627A7D"/>
    <w:rsid w:val="00641DF6"/>
    <w:rsid w:val="0065109C"/>
    <w:rsid w:val="0066057E"/>
    <w:rsid w:val="00660C78"/>
    <w:rsid w:val="00670866"/>
    <w:rsid w:val="00685CF5"/>
    <w:rsid w:val="00695146"/>
    <w:rsid w:val="0069675C"/>
    <w:rsid w:val="006C3F3C"/>
    <w:rsid w:val="006C5B67"/>
    <w:rsid w:val="006C7D13"/>
    <w:rsid w:val="006D1267"/>
    <w:rsid w:val="006E1983"/>
    <w:rsid w:val="006E24A7"/>
    <w:rsid w:val="006E2972"/>
    <w:rsid w:val="00700460"/>
    <w:rsid w:val="00713A82"/>
    <w:rsid w:val="00725F9C"/>
    <w:rsid w:val="00727256"/>
    <w:rsid w:val="007308FF"/>
    <w:rsid w:val="00737430"/>
    <w:rsid w:val="00741A4F"/>
    <w:rsid w:val="007421AC"/>
    <w:rsid w:val="00762361"/>
    <w:rsid w:val="007767BC"/>
    <w:rsid w:val="00786712"/>
    <w:rsid w:val="00794725"/>
    <w:rsid w:val="00797869"/>
    <w:rsid w:val="007A2679"/>
    <w:rsid w:val="007A42C0"/>
    <w:rsid w:val="007A65AC"/>
    <w:rsid w:val="007B4300"/>
    <w:rsid w:val="007D2D02"/>
    <w:rsid w:val="007E5EB0"/>
    <w:rsid w:val="007F7030"/>
    <w:rsid w:val="00817159"/>
    <w:rsid w:val="00826DCC"/>
    <w:rsid w:val="00831BAB"/>
    <w:rsid w:val="008342E9"/>
    <w:rsid w:val="0083487C"/>
    <w:rsid w:val="008349F0"/>
    <w:rsid w:val="008458B3"/>
    <w:rsid w:val="00846E86"/>
    <w:rsid w:val="008525F8"/>
    <w:rsid w:val="00852ECA"/>
    <w:rsid w:val="00870A72"/>
    <w:rsid w:val="00886063"/>
    <w:rsid w:val="008939C2"/>
    <w:rsid w:val="008B5E0D"/>
    <w:rsid w:val="008C04C1"/>
    <w:rsid w:val="008E0AA4"/>
    <w:rsid w:val="008E466F"/>
    <w:rsid w:val="008F2956"/>
    <w:rsid w:val="008F3AFB"/>
    <w:rsid w:val="008F404D"/>
    <w:rsid w:val="00910027"/>
    <w:rsid w:val="0091151B"/>
    <w:rsid w:val="009132BC"/>
    <w:rsid w:val="00920FEE"/>
    <w:rsid w:val="00927082"/>
    <w:rsid w:val="00934613"/>
    <w:rsid w:val="009348F0"/>
    <w:rsid w:val="0093663E"/>
    <w:rsid w:val="00941CD5"/>
    <w:rsid w:val="00941FB3"/>
    <w:rsid w:val="00951CB8"/>
    <w:rsid w:val="0095250F"/>
    <w:rsid w:val="009600CF"/>
    <w:rsid w:val="00963DCC"/>
    <w:rsid w:val="0097778E"/>
    <w:rsid w:val="00986BB3"/>
    <w:rsid w:val="00990C25"/>
    <w:rsid w:val="00991188"/>
    <w:rsid w:val="00992AA6"/>
    <w:rsid w:val="009A11DC"/>
    <w:rsid w:val="009C33EA"/>
    <w:rsid w:val="009C781F"/>
    <w:rsid w:val="009D6DEC"/>
    <w:rsid w:val="009E07BD"/>
    <w:rsid w:val="00A1463A"/>
    <w:rsid w:val="00A15BD9"/>
    <w:rsid w:val="00A20635"/>
    <w:rsid w:val="00A21724"/>
    <w:rsid w:val="00A21F5C"/>
    <w:rsid w:val="00A312A8"/>
    <w:rsid w:val="00A36E30"/>
    <w:rsid w:val="00A54612"/>
    <w:rsid w:val="00A54962"/>
    <w:rsid w:val="00A636A6"/>
    <w:rsid w:val="00A659E2"/>
    <w:rsid w:val="00A73B7F"/>
    <w:rsid w:val="00A877F4"/>
    <w:rsid w:val="00A948ED"/>
    <w:rsid w:val="00A97506"/>
    <w:rsid w:val="00AA127A"/>
    <w:rsid w:val="00AC49B4"/>
    <w:rsid w:val="00AD2F29"/>
    <w:rsid w:val="00AF01C2"/>
    <w:rsid w:val="00B0415A"/>
    <w:rsid w:val="00B10595"/>
    <w:rsid w:val="00B17021"/>
    <w:rsid w:val="00B178E7"/>
    <w:rsid w:val="00B23A8E"/>
    <w:rsid w:val="00B47086"/>
    <w:rsid w:val="00B83940"/>
    <w:rsid w:val="00B95D17"/>
    <w:rsid w:val="00B96643"/>
    <w:rsid w:val="00BA6184"/>
    <w:rsid w:val="00BC789B"/>
    <w:rsid w:val="00BD5BFF"/>
    <w:rsid w:val="00BF60BA"/>
    <w:rsid w:val="00C02492"/>
    <w:rsid w:val="00C03A63"/>
    <w:rsid w:val="00C17C40"/>
    <w:rsid w:val="00C30906"/>
    <w:rsid w:val="00C42906"/>
    <w:rsid w:val="00C44911"/>
    <w:rsid w:val="00C4619A"/>
    <w:rsid w:val="00C569A2"/>
    <w:rsid w:val="00C61457"/>
    <w:rsid w:val="00C73352"/>
    <w:rsid w:val="00C76C75"/>
    <w:rsid w:val="00C77062"/>
    <w:rsid w:val="00C81570"/>
    <w:rsid w:val="00C924D9"/>
    <w:rsid w:val="00C9408B"/>
    <w:rsid w:val="00CB3539"/>
    <w:rsid w:val="00CB743C"/>
    <w:rsid w:val="00CD0687"/>
    <w:rsid w:val="00CE15DE"/>
    <w:rsid w:val="00CE3CCA"/>
    <w:rsid w:val="00CF4F56"/>
    <w:rsid w:val="00CF577B"/>
    <w:rsid w:val="00D05FAD"/>
    <w:rsid w:val="00D12DF3"/>
    <w:rsid w:val="00D2492F"/>
    <w:rsid w:val="00D27B59"/>
    <w:rsid w:val="00D41C7E"/>
    <w:rsid w:val="00D441BE"/>
    <w:rsid w:val="00D67A5F"/>
    <w:rsid w:val="00D73892"/>
    <w:rsid w:val="00D77BE7"/>
    <w:rsid w:val="00D9015A"/>
    <w:rsid w:val="00D90309"/>
    <w:rsid w:val="00DA1B15"/>
    <w:rsid w:val="00DA36E9"/>
    <w:rsid w:val="00DB5BEB"/>
    <w:rsid w:val="00DE078D"/>
    <w:rsid w:val="00DF3F80"/>
    <w:rsid w:val="00DF628D"/>
    <w:rsid w:val="00E03145"/>
    <w:rsid w:val="00E038D6"/>
    <w:rsid w:val="00E2163B"/>
    <w:rsid w:val="00E33D84"/>
    <w:rsid w:val="00E740E1"/>
    <w:rsid w:val="00E75A10"/>
    <w:rsid w:val="00E94094"/>
    <w:rsid w:val="00EA592B"/>
    <w:rsid w:val="00EA63D4"/>
    <w:rsid w:val="00EB4D53"/>
    <w:rsid w:val="00EC5073"/>
    <w:rsid w:val="00EF077E"/>
    <w:rsid w:val="00F02A68"/>
    <w:rsid w:val="00F10868"/>
    <w:rsid w:val="00F135B0"/>
    <w:rsid w:val="00F14CD1"/>
    <w:rsid w:val="00F15D26"/>
    <w:rsid w:val="00F32811"/>
    <w:rsid w:val="00F6102F"/>
    <w:rsid w:val="00F74D83"/>
    <w:rsid w:val="00F75427"/>
    <w:rsid w:val="00F86593"/>
    <w:rsid w:val="00F934B8"/>
    <w:rsid w:val="00F97BB9"/>
    <w:rsid w:val="00FA2E86"/>
    <w:rsid w:val="00FA5A4C"/>
    <w:rsid w:val="00FB3CB2"/>
    <w:rsid w:val="00FC3584"/>
    <w:rsid w:val="00FD56DC"/>
    <w:rsid w:val="00FD6E1D"/>
    <w:rsid w:val="00FF23AC"/>
    <w:rsid w:val="00FF2B96"/>
    <w:rsid w:val="00FF38A7"/>
    <w:rsid w:val="00FF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62913"/>
  <w15:chartTrackingRefBased/>
  <w15:docId w15:val="{3EDF7F06-372B-174D-8F22-4AA9EE120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81570"/>
    <w:pPr>
      <w:keepNext/>
      <w:keepLines/>
      <w:spacing w:before="240"/>
      <w:contextualSpacing/>
      <w:outlineLvl w:val="0"/>
    </w:pPr>
    <w:rPr>
      <w:rFonts w:ascii="Nasalization Rg" w:eastAsiaTheme="majorEastAsia" w:hAnsi="Nasalization Rg" w:cstheme="majorBidi"/>
      <w:bCs/>
      <w:caps/>
      <w:color w:val="17415D" w:themeColor="text2"/>
      <w:spacing w:val="-10"/>
      <w:kern w:val="28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0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8FBF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F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815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1570"/>
  </w:style>
  <w:style w:type="paragraph" w:styleId="Footer">
    <w:name w:val="footer"/>
    <w:basedOn w:val="Normal"/>
    <w:link w:val="FooterChar"/>
    <w:uiPriority w:val="99"/>
    <w:unhideWhenUsed/>
    <w:rsid w:val="00C815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1570"/>
  </w:style>
  <w:style w:type="character" w:customStyle="1" w:styleId="Heading1Char">
    <w:name w:val="Heading 1 Char"/>
    <w:basedOn w:val="DefaultParagraphFont"/>
    <w:link w:val="Heading1"/>
    <w:uiPriority w:val="9"/>
    <w:rsid w:val="00C81570"/>
    <w:rPr>
      <w:rFonts w:ascii="Nasalization Rg" w:eastAsiaTheme="majorEastAsia" w:hAnsi="Nasalization Rg" w:cstheme="majorBidi"/>
      <w:bCs/>
      <w:caps/>
      <w:color w:val="17415D" w:themeColor="text2"/>
      <w:spacing w:val="-10"/>
      <w:kern w:val="2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2037"/>
    <w:rPr>
      <w:rFonts w:asciiTheme="majorHAnsi" w:eastAsiaTheme="majorEastAsia" w:hAnsiTheme="majorHAnsi" w:cstheme="majorBidi"/>
      <w:color w:val="008FBF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6102F"/>
    <w:rPr>
      <w:color w:val="8B008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10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0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GoNoGo Custom">
      <a:dk1>
        <a:srgbClr val="000000"/>
      </a:dk1>
      <a:lt1>
        <a:srgbClr val="E7ECED"/>
      </a:lt1>
      <a:dk2>
        <a:srgbClr val="17415D"/>
      </a:dk2>
      <a:lt2>
        <a:srgbClr val="C5FFEC"/>
      </a:lt2>
      <a:accent1>
        <a:srgbClr val="00BFFF"/>
      </a:accent1>
      <a:accent2>
        <a:srgbClr val="7FFFD4"/>
      </a:accent2>
      <a:accent3>
        <a:srgbClr val="D2691E"/>
      </a:accent3>
      <a:accent4>
        <a:srgbClr val="EE82EE"/>
      </a:accent4>
      <a:accent5>
        <a:srgbClr val="8B008B"/>
      </a:accent5>
      <a:accent6>
        <a:srgbClr val="D2691E"/>
      </a:accent6>
      <a:hlink>
        <a:srgbClr val="8B008B"/>
      </a:hlink>
      <a:folHlink>
        <a:srgbClr val="7FFFD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Wood</dc:creator>
  <cp:keywords>Chart Pack 01012021</cp:keywords>
  <dc:description/>
  <cp:lastModifiedBy>Microsoft Office User</cp:lastModifiedBy>
  <cp:revision>2</cp:revision>
  <cp:lastPrinted>2021-01-25T11:35:00Z</cp:lastPrinted>
  <dcterms:created xsi:type="dcterms:W3CDTF">2022-08-13T04:05:00Z</dcterms:created>
  <dcterms:modified xsi:type="dcterms:W3CDTF">2022-08-13T04:05:00Z</dcterms:modified>
</cp:coreProperties>
</file>